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57929" w14:textId="77777777" w:rsidR="00B45975" w:rsidRDefault="00B45975" w:rsidP="00B45975">
      <w:pPr>
        <w:rPr>
          <w:rFonts w:ascii="Comic Sans MS" w:eastAsia="Times New Roman" w:hAnsi="Comic Sans MS"/>
        </w:rPr>
      </w:pPr>
    </w:p>
    <w:p w14:paraId="7BB829E5" w14:textId="3FE2D594" w:rsidR="00B45975" w:rsidRDefault="00B45975" w:rsidP="00B45975">
      <w:pPr>
        <w:rPr>
          <w:rFonts w:ascii="Comic Sans MS" w:eastAsia="Times New Roman" w:hAnsi="Comic Sans MS"/>
        </w:rPr>
      </w:pPr>
      <w:r w:rsidRPr="00B45975">
        <w:rPr>
          <w:rFonts w:ascii="Comic Sans MS" w:eastAsia="Times New Roman" w:hAnsi="Comic Sans MS"/>
        </w:rPr>
        <w:t xml:space="preserve">Stephanie </w:t>
      </w:r>
      <w:proofErr w:type="spellStart"/>
      <w:r w:rsidRPr="00B45975">
        <w:rPr>
          <w:rFonts w:ascii="Comic Sans MS" w:eastAsia="Times New Roman" w:hAnsi="Comic Sans MS"/>
        </w:rPr>
        <w:t>Mapelli</w:t>
      </w:r>
      <w:proofErr w:type="spellEnd"/>
      <w:r w:rsidRPr="00B45975">
        <w:rPr>
          <w:rFonts w:ascii="Comic Sans MS" w:eastAsia="Times New Roman" w:hAnsi="Comic Sans MS"/>
        </w:rPr>
        <w:t xml:space="preserve"> </w:t>
      </w:r>
      <w:hyperlink r:id="rId4" w:history="1">
        <w:r w:rsidRPr="000E7511">
          <w:rPr>
            <w:rStyle w:val="Hyperlink"/>
            <w:rFonts w:ascii="Comic Sans MS" w:eastAsia="Times New Roman" w:hAnsi="Comic Sans MS"/>
          </w:rPr>
          <w:t>sdmapelli@gmail.com</w:t>
        </w:r>
      </w:hyperlink>
    </w:p>
    <w:p w14:paraId="46E9F956" w14:textId="039D52C2" w:rsidR="00B45975" w:rsidRDefault="00B45975" w:rsidP="00B45975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To </w:t>
      </w:r>
      <w:r w:rsidRPr="00B45975">
        <w:rPr>
          <w:rFonts w:ascii="Comic Sans MS" w:eastAsia="Times New Roman" w:hAnsi="Comic Sans MS"/>
        </w:rPr>
        <w:t xml:space="preserve">Jenelle Berthoud </w:t>
      </w:r>
      <w:hyperlink r:id="rId5" w:history="1">
        <w:r w:rsidRPr="000E7511">
          <w:rPr>
            <w:rStyle w:val="Hyperlink"/>
            <w:rFonts w:ascii="Comic Sans MS" w:eastAsia="Times New Roman" w:hAnsi="Comic Sans MS"/>
          </w:rPr>
          <w:t>jenelle@townofstevensville.com</w:t>
        </w:r>
      </w:hyperlink>
    </w:p>
    <w:p w14:paraId="2E34AE7A" w14:textId="64342946" w:rsidR="00B45975" w:rsidRDefault="00B45975" w:rsidP="00B45975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Wed 3/3/2021 9:50 AM</w:t>
      </w:r>
    </w:p>
    <w:p w14:paraId="3396E233" w14:textId="77777777" w:rsidR="00B45975" w:rsidRDefault="00B45975" w:rsidP="00B45975">
      <w:pPr>
        <w:rPr>
          <w:rFonts w:ascii="Comic Sans MS" w:eastAsia="Times New Roman" w:hAnsi="Comic Sans MS"/>
        </w:rPr>
      </w:pPr>
    </w:p>
    <w:p w14:paraId="7E0B5CEA" w14:textId="77777777" w:rsidR="00B45975" w:rsidRDefault="00B45975" w:rsidP="00B45975">
      <w:pPr>
        <w:rPr>
          <w:rFonts w:ascii="Comic Sans MS" w:eastAsia="Times New Roman" w:hAnsi="Comic Sans MS"/>
        </w:rPr>
      </w:pPr>
    </w:p>
    <w:p w14:paraId="1CD127D1" w14:textId="77777777" w:rsidR="00B45975" w:rsidRDefault="00B45975" w:rsidP="00B45975">
      <w:pPr>
        <w:rPr>
          <w:rFonts w:ascii="Comic Sans MS" w:eastAsia="Times New Roman" w:hAnsi="Comic Sans MS"/>
        </w:rPr>
      </w:pPr>
    </w:p>
    <w:p w14:paraId="27813E15" w14:textId="77777777" w:rsidR="00B45975" w:rsidRDefault="00B45975" w:rsidP="00B45975">
      <w:pPr>
        <w:rPr>
          <w:rFonts w:ascii="Comic Sans MS" w:eastAsia="Times New Roman" w:hAnsi="Comic Sans MS"/>
        </w:rPr>
      </w:pPr>
    </w:p>
    <w:p w14:paraId="64A26616" w14:textId="1EF13B6B" w:rsidR="00B45975" w:rsidRDefault="00B45975" w:rsidP="00B45975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Good morning Janelle,</w:t>
      </w:r>
    </w:p>
    <w:p w14:paraId="45333D1F" w14:textId="77777777" w:rsidR="00B45975" w:rsidRDefault="00B45975" w:rsidP="00B45975">
      <w:pPr>
        <w:rPr>
          <w:rFonts w:ascii="Comic Sans MS" w:eastAsia="Times New Roman" w:hAnsi="Comic Sans MS"/>
        </w:rPr>
      </w:pPr>
    </w:p>
    <w:p w14:paraId="59BCB403" w14:textId="77777777" w:rsidR="00B45975" w:rsidRDefault="00B45975" w:rsidP="00B45975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Michael and I are unable to attend the public hearings and wanted to share our comments on both the utility assistance program and the Burnt Fork Estates subdivision.</w:t>
      </w:r>
    </w:p>
    <w:p w14:paraId="3752CA8E" w14:textId="77777777" w:rsidR="00B45975" w:rsidRDefault="00B45975" w:rsidP="00B45975">
      <w:pPr>
        <w:rPr>
          <w:rFonts w:ascii="Comic Sans MS" w:eastAsia="Times New Roman" w:hAnsi="Comic Sans MS"/>
        </w:rPr>
      </w:pPr>
    </w:p>
    <w:p w14:paraId="7E317FE6" w14:textId="77777777" w:rsidR="00B45975" w:rsidRDefault="00B45975" w:rsidP="00B45975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Re: utility assistance program, we heartily support this valuable safety net program and encourage the Town Council to pass this ordinance.</w:t>
      </w:r>
    </w:p>
    <w:p w14:paraId="4C04A459" w14:textId="77777777" w:rsidR="00B45975" w:rsidRDefault="00B45975" w:rsidP="00B45975">
      <w:pPr>
        <w:rPr>
          <w:rFonts w:ascii="Comic Sans MS" w:eastAsia="Times New Roman" w:hAnsi="Comic Sans MS"/>
        </w:rPr>
      </w:pPr>
    </w:p>
    <w:p w14:paraId="6921C5AB" w14:textId="77777777" w:rsidR="00B45975" w:rsidRDefault="00B45975" w:rsidP="00B45975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Re: Burnt Fork Estates</w:t>
      </w:r>
    </w:p>
    <w:p w14:paraId="4FA91B12" w14:textId="77777777" w:rsidR="00B45975" w:rsidRDefault="00B45975" w:rsidP="00B45975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Growth of the Town of Stevensville is inevitable.  Neither the Town government nor the residents of the Town can stop growth.  What we - the Town government and the residents - can do is consciously decide how we want to grow.  The Burnt Fork Estates represents just such a managed growth opportunity.</w:t>
      </w:r>
    </w:p>
    <w:p w14:paraId="2580553C" w14:textId="77777777" w:rsidR="00B45975" w:rsidRDefault="00B45975" w:rsidP="00B45975">
      <w:pPr>
        <w:rPr>
          <w:rFonts w:ascii="Comic Sans MS" w:eastAsia="Times New Roman" w:hAnsi="Comic Sans MS"/>
        </w:rPr>
      </w:pPr>
    </w:p>
    <w:p w14:paraId="4752B484" w14:textId="77777777" w:rsidR="00B45975" w:rsidRDefault="00B45975" w:rsidP="00B45975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We believe the scope and scale of the Burnt Fork Estates plan as presented does not present a managed growth plan for the Town of </w:t>
      </w:r>
      <w:proofErr w:type="gramStart"/>
      <w:r>
        <w:rPr>
          <w:rFonts w:ascii="Comic Sans MS" w:eastAsia="Times New Roman" w:hAnsi="Comic Sans MS"/>
        </w:rPr>
        <w:t>Stevensville  We</w:t>
      </w:r>
      <w:proofErr w:type="gramEnd"/>
      <w:r>
        <w:rPr>
          <w:rFonts w:ascii="Comic Sans MS" w:eastAsia="Times New Roman" w:hAnsi="Comic Sans MS"/>
        </w:rPr>
        <w:t xml:space="preserve"> encourage the Town to work with the developers to scale back their development, maybe by as much as 50%, to create a development that will bring sensible growth to our Town.</w:t>
      </w:r>
    </w:p>
    <w:p w14:paraId="4AE3FE00" w14:textId="77777777" w:rsidR="00B45975" w:rsidRDefault="00B45975" w:rsidP="00B45975">
      <w:pPr>
        <w:rPr>
          <w:rFonts w:ascii="Comic Sans MS" w:eastAsia="Times New Roman" w:hAnsi="Comic Sans MS"/>
        </w:rPr>
      </w:pPr>
    </w:p>
    <w:p w14:paraId="27941BDF" w14:textId="77777777" w:rsidR="00B45975" w:rsidRDefault="00B45975" w:rsidP="00B45975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Thank you for asking for input,</w:t>
      </w:r>
    </w:p>
    <w:p w14:paraId="77FDF3A1" w14:textId="77777777" w:rsidR="00B45975" w:rsidRDefault="00B45975" w:rsidP="00B45975">
      <w:pPr>
        <w:rPr>
          <w:rFonts w:eastAsia="Times New Roman"/>
        </w:rPr>
      </w:pPr>
      <w:r>
        <w:rPr>
          <w:rFonts w:ascii="Comic Sans MS" w:eastAsia="Times New Roman" w:hAnsi="Comic Sans MS"/>
          <w:b/>
          <w:bCs/>
          <w:color w:val="330033"/>
        </w:rPr>
        <w:t>Stephanie</w:t>
      </w:r>
      <w:r>
        <w:rPr>
          <w:rStyle w:val="gmaildefault"/>
          <w:rFonts w:ascii="Comic Sans MS" w:eastAsia="Times New Roman" w:hAnsi="Comic Sans MS"/>
          <w:b/>
          <w:bCs/>
          <w:color w:val="330033"/>
        </w:rPr>
        <w:t xml:space="preserve"> D, </w:t>
      </w:r>
      <w:proofErr w:type="spellStart"/>
      <w:r>
        <w:rPr>
          <w:rStyle w:val="gmaildefault"/>
          <w:rFonts w:ascii="Comic Sans MS" w:eastAsia="Times New Roman" w:hAnsi="Comic Sans MS"/>
          <w:b/>
          <w:bCs/>
          <w:color w:val="330033"/>
        </w:rPr>
        <w:t>Mapelli</w:t>
      </w:r>
      <w:proofErr w:type="spellEnd"/>
      <w:r>
        <w:rPr>
          <w:rStyle w:val="gmaildefault"/>
          <w:rFonts w:ascii="Comic Sans MS" w:eastAsia="Times New Roman" w:hAnsi="Comic Sans MS"/>
          <w:b/>
          <w:bCs/>
          <w:color w:val="330033"/>
        </w:rPr>
        <w:t xml:space="preserve"> and Michael B. Sharkey</w:t>
      </w:r>
    </w:p>
    <w:p w14:paraId="64785B7A" w14:textId="77777777" w:rsidR="00B45975" w:rsidRDefault="00B45975" w:rsidP="00B45975">
      <w:pPr>
        <w:rPr>
          <w:rFonts w:eastAsia="Times New Roman"/>
        </w:rPr>
      </w:pPr>
      <w:r>
        <w:rPr>
          <w:rStyle w:val="gmaildefault"/>
          <w:rFonts w:ascii="Comic Sans MS" w:eastAsia="Times New Roman" w:hAnsi="Comic Sans MS"/>
          <w:b/>
          <w:bCs/>
          <w:color w:val="330033"/>
        </w:rPr>
        <w:t xml:space="preserve">203 Saint </w:t>
      </w:r>
      <w:proofErr w:type="spellStart"/>
      <w:r>
        <w:rPr>
          <w:rStyle w:val="gmaildefault"/>
          <w:rFonts w:ascii="Comic Sans MS" w:eastAsia="Times New Roman" w:hAnsi="Comic Sans MS"/>
          <w:b/>
          <w:bCs/>
          <w:color w:val="330033"/>
        </w:rPr>
        <w:t>Marys</w:t>
      </w:r>
      <w:proofErr w:type="spellEnd"/>
      <w:r>
        <w:rPr>
          <w:rStyle w:val="gmaildefault"/>
          <w:rFonts w:ascii="Comic Sans MS" w:eastAsia="Times New Roman" w:hAnsi="Comic Sans MS"/>
          <w:b/>
          <w:bCs/>
          <w:color w:val="330033"/>
        </w:rPr>
        <w:t xml:space="preserve"> Drive</w:t>
      </w:r>
    </w:p>
    <w:p w14:paraId="785A380D" w14:textId="77777777" w:rsidR="00B45975" w:rsidRDefault="00B45975" w:rsidP="00B45975">
      <w:pPr>
        <w:rPr>
          <w:rFonts w:eastAsia="Times New Roman"/>
        </w:rPr>
      </w:pPr>
      <w:r>
        <w:rPr>
          <w:rStyle w:val="gmaildefault"/>
          <w:rFonts w:ascii="Comic Sans MS" w:eastAsia="Times New Roman" w:hAnsi="Comic Sans MS"/>
          <w:b/>
          <w:bCs/>
          <w:color w:val="330033"/>
        </w:rPr>
        <w:t>Stevensville, MT  59870-2842</w:t>
      </w:r>
    </w:p>
    <w:p w14:paraId="14453CB7" w14:textId="77777777" w:rsidR="00050515" w:rsidRDefault="00050515"/>
    <w:sectPr w:rsidR="00050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75"/>
    <w:rsid w:val="00050515"/>
    <w:rsid w:val="00B4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B4DE"/>
  <w15:chartTrackingRefBased/>
  <w15:docId w15:val="{F99AC1ED-1EA7-40C7-80B3-D1884D58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45975"/>
  </w:style>
  <w:style w:type="character" w:styleId="Hyperlink">
    <w:name w:val="Hyperlink"/>
    <w:basedOn w:val="DefaultParagraphFont"/>
    <w:uiPriority w:val="99"/>
    <w:unhideWhenUsed/>
    <w:rsid w:val="00B45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elle@townofstevensville.com" TargetMode="External"/><Relationship Id="rId4" Type="http://schemas.openxmlformats.org/officeDocument/2006/relationships/hyperlink" Target="mailto:sdmapel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Berthoud</dc:creator>
  <cp:keywords/>
  <dc:description/>
  <cp:lastModifiedBy>Jenelle Berthoud</cp:lastModifiedBy>
  <cp:revision>1</cp:revision>
  <dcterms:created xsi:type="dcterms:W3CDTF">2021-03-08T17:18:00Z</dcterms:created>
  <dcterms:modified xsi:type="dcterms:W3CDTF">2021-03-08T17:21:00Z</dcterms:modified>
</cp:coreProperties>
</file>