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16BA" w14:textId="1D5CF708" w:rsidR="00F165ED" w:rsidRDefault="006A4829">
      <w:pPr>
        <w:pStyle w:val="BodyText"/>
        <w:rPr>
          <w:sz w:val="20"/>
        </w:rPr>
      </w:pPr>
      <w:r>
        <w:rPr>
          <w:noProof/>
        </w:rPr>
        <mc:AlternateContent>
          <mc:Choice Requires="wpg">
            <w:drawing>
              <wp:anchor distT="0" distB="0" distL="114300" distR="114300" simplePos="0" relativeHeight="15729152" behindDoc="0" locked="0" layoutInCell="1" allowOverlap="1" wp14:anchorId="07E842B8" wp14:editId="002EEEFA">
                <wp:simplePos x="0" y="0"/>
                <wp:positionH relativeFrom="page">
                  <wp:posOffset>65405</wp:posOffset>
                </wp:positionH>
                <wp:positionV relativeFrom="page">
                  <wp:posOffset>7002145</wp:posOffset>
                </wp:positionV>
                <wp:extent cx="7577455" cy="102235"/>
                <wp:effectExtent l="0" t="0" r="0" b="0"/>
                <wp:wrapNone/>
                <wp:docPr id="1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7455" cy="102235"/>
                          <a:chOff x="103" y="11027"/>
                          <a:chExt cx="11933" cy="161"/>
                        </a:xfrm>
                      </wpg:grpSpPr>
                      <pic:pic xmlns:pic="http://schemas.openxmlformats.org/drawingml/2006/picture">
                        <pic:nvPicPr>
                          <pic:cNvPr id="13"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 y="11026"/>
                            <a:ext cx="119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0"/>
                        <wps:cNvCnPr>
                          <a:cxnSpLocks noChangeShapeType="1"/>
                        </wps:cNvCnPr>
                        <wps:spPr bwMode="auto">
                          <a:xfrm>
                            <a:off x="156" y="11075"/>
                            <a:ext cx="11832" cy="0"/>
                          </a:xfrm>
                          <a:prstGeom prst="line">
                            <a:avLst/>
                          </a:prstGeom>
                          <a:noFill/>
                          <a:ln w="381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CD910" id="docshapegroup3" o:spid="_x0000_s1026" style="position:absolute;margin-left:5.15pt;margin-top:551.35pt;width:596.65pt;height:8.05pt;z-index:15729152;mso-position-horizontal-relative:page;mso-position-vertical-relative:page" coordorigin="103,11027" coordsize="11933,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03;top:11026;width:11933;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">
                  <v:imagedata r:id="rId8" o:title=""/>
                </v:shape>
                <v:line id="Line 10" o:spid="_x0000_s1028" style="position:absolute;visibility:visible;mso-wrap-style:square" from="156,11075" to="11988,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" strokecolor="#4f81bc" strokeweight="3pt"/>
                <w10:wrap anchorx="page" anchory="page"/>
              </v:group>
            </w:pict>
          </mc:Fallback>
        </mc:AlternateContent>
      </w:r>
    </w:p>
    <w:p w14:paraId="3FC79CBC" w14:textId="01EFCB42" w:rsidR="00F165ED" w:rsidRDefault="00F165ED">
      <w:pPr>
        <w:pStyle w:val="BodyText"/>
        <w:rPr>
          <w:sz w:val="20"/>
        </w:rPr>
      </w:pPr>
    </w:p>
    <w:p w14:paraId="67D4B6DB" w14:textId="53DBC59A" w:rsidR="00F165ED" w:rsidRDefault="00F165ED">
      <w:pPr>
        <w:pStyle w:val="BodyText"/>
        <w:rPr>
          <w:sz w:val="20"/>
        </w:rPr>
      </w:pPr>
    </w:p>
    <w:p w14:paraId="6677D23D" w14:textId="0BB02EAB" w:rsidR="00F165ED" w:rsidRDefault="00F165ED">
      <w:pPr>
        <w:pStyle w:val="BodyText"/>
        <w:rPr>
          <w:sz w:val="20"/>
        </w:rPr>
      </w:pPr>
    </w:p>
    <w:p w14:paraId="1DC95078" w14:textId="14AE3411" w:rsidR="00F165ED" w:rsidRDefault="00F165ED">
      <w:pPr>
        <w:pStyle w:val="BodyText"/>
        <w:rPr>
          <w:sz w:val="20"/>
        </w:rPr>
      </w:pPr>
    </w:p>
    <w:p w14:paraId="4F20CB0F" w14:textId="7A103388" w:rsidR="00F165ED" w:rsidRDefault="00852745">
      <w:pPr>
        <w:pStyle w:val="BodyText"/>
        <w:rPr>
          <w:sz w:val="20"/>
        </w:rPr>
      </w:pPr>
      <w:r>
        <w:rPr>
          <w:noProof/>
        </w:rPr>
        <mc:AlternateContent>
          <mc:Choice Requires="wpg">
            <w:drawing>
              <wp:anchor distT="0" distB="0" distL="114300" distR="114300" simplePos="0" relativeHeight="487430144" behindDoc="1" locked="0" layoutInCell="1" allowOverlap="1" wp14:anchorId="79A34703" wp14:editId="752F25C7">
                <wp:simplePos x="0" y="0"/>
                <wp:positionH relativeFrom="page">
                  <wp:posOffset>95250</wp:posOffset>
                </wp:positionH>
                <wp:positionV relativeFrom="page">
                  <wp:posOffset>4087495</wp:posOffset>
                </wp:positionV>
                <wp:extent cx="7580630" cy="45719"/>
                <wp:effectExtent l="0" t="0" r="1270" b="12065"/>
                <wp:wrapNone/>
                <wp:docPr id="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80630" cy="45719"/>
                          <a:chOff x="175" y="4653"/>
                          <a:chExt cx="11938" cy="167"/>
                        </a:xfrm>
                      </wpg:grpSpPr>
                      <pic:pic xmlns:pic="http://schemas.openxmlformats.org/drawingml/2006/picture">
                        <pic:nvPicPr>
                          <pic:cNvPr id="16"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5" y="4653"/>
                            <a:ext cx="11938"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3"/>
                        <wps:cNvCnPr>
                          <a:cxnSpLocks noChangeShapeType="1"/>
                        </wps:cNvCnPr>
                        <wps:spPr bwMode="auto">
                          <a:xfrm>
                            <a:off x="228" y="4700"/>
                            <a:ext cx="11832" cy="0"/>
                          </a:xfrm>
                          <a:prstGeom prst="line">
                            <a:avLst/>
                          </a:prstGeom>
                          <a:noFill/>
                          <a:ln w="381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8BA33" id="docshapegroup1" o:spid="_x0000_s1026" style="position:absolute;margin-left:7.5pt;margin-top:321.85pt;width:596.9pt;height:3.6pt;flip:y;z-index:-15886336;mso-position-horizontal-relative:page;mso-position-vertical-relative:page" coordorigin="175,4653" coordsize="11938,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">
                <v:shape id="docshape2" o:spid="_x0000_s1027" type="#_x0000_t75" style="position:absolute;left:175;top:4653;width:11938;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">
                  <v:imagedata r:id="rId11" o:title=""/>
                </v:shape>
                <v:line id="Line 13" o:spid="_x0000_s1028" style="position:absolute;visibility:visible;mso-wrap-style:square" from="228,4700" to="12060,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" strokecolor="#4f81bc" strokeweight="3pt"/>
                <w10:wrap anchorx="page" anchory="page"/>
              </v:group>
            </w:pict>
          </mc:Fallback>
        </mc:AlternateContent>
      </w:r>
    </w:p>
    <w:p w14:paraId="381AD285" w14:textId="77777777" w:rsidR="00F165ED" w:rsidRDefault="00F165ED">
      <w:pPr>
        <w:pStyle w:val="BodyText"/>
        <w:rPr>
          <w:sz w:val="20"/>
        </w:rPr>
      </w:pPr>
    </w:p>
    <w:p w14:paraId="780B0A82" w14:textId="77777777" w:rsidR="00F165ED" w:rsidRDefault="00F165ED">
      <w:pPr>
        <w:pStyle w:val="BodyText"/>
        <w:rPr>
          <w:sz w:val="20"/>
        </w:rPr>
      </w:pPr>
    </w:p>
    <w:p w14:paraId="5A9F2765" w14:textId="76C209D3" w:rsidR="00F165ED" w:rsidRDefault="00852745" w:rsidP="00852745">
      <w:pPr>
        <w:pStyle w:val="BodyText"/>
        <w:jc w:val="center"/>
        <w:rPr>
          <w:sz w:val="20"/>
        </w:rPr>
      </w:pPr>
      <w:r>
        <w:rPr>
          <w:noProof/>
        </w:rPr>
        <w:drawing>
          <wp:inline distT="0" distB="0" distL="0" distR="0" wp14:anchorId="42724CDB" wp14:editId="1A572DA9">
            <wp:extent cx="4562475" cy="1685925"/>
            <wp:effectExtent l="0" t="0" r="9525" b="9525"/>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505" cy="1685936"/>
                    </a:xfrm>
                    <a:prstGeom prst="rect">
                      <a:avLst/>
                    </a:prstGeom>
                    <a:noFill/>
                    <a:ln>
                      <a:noFill/>
                    </a:ln>
                  </pic:spPr>
                </pic:pic>
              </a:graphicData>
            </a:graphic>
          </wp:inline>
        </w:drawing>
      </w:r>
    </w:p>
    <w:p w14:paraId="26B7256F" w14:textId="77777777" w:rsidR="00F165ED" w:rsidRDefault="00F165ED">
      <w:pPr>
        <w:pStyle w:val="BodyText"/>
        <w:rPr>
          <w:sz w:val="20"/>
        </w:rPr>
      </w:pPr>
    </w:p>
    <w:p w14:paraId="5B23E1B3" w14:textId="77777777" w:rsidR="00F165ED" w:rsidRDefault="00F165ED">
      <w:pPr>
        <w:pStyle w:val="BodyText"/>
        <w:rPr>
          <w:sz w:val="20"/>
        </w:rPr>
      </w:pPr>
    </w:p>
    <w:p w14:paraId="0A9669B8" w14:textId="77777777" w:rsidR="00F165ED" w:rsidRDefault="00F165ED">
      <w:pPr>
        <w:pStyle w:val="BodyText"/>
        <w:rPr>
          <w:sz w:val="20"/>
        </w:rPr>
      </w:pPr>
    </w:p>
    <w:p w14:paraId="47627B94" w14:textId="77777777" w:rsidR="00F165ED" w:rsidRDefault="00F165ED">
      <w:pPr>
        <w:pStyle w:val="BodyText"/>
        <w:rPr>
          <w:sz w:val="20"/>
        </w:rPr>
      </w:pPr>
    </w:p>
    <w:p w14:paraId="282BBE66" w14:textId="77777777" w:rsidR="00F165ED" w:rsidRDefault="00F165ED">
      <w:pPr>
        <w:pStyle w:val="BodyText"/>
        <w:rPr>
          <w:sz w:val="20"/>
        </w:rPr>
      </w:pPr>
    </w:p>
    <w:p w14:paraId="31341C88" w14:textId="77777777" w:rsidR="00F165ED" w:rsidRDefault="00F165ED">
      <w:pPr>
        <w:pStyle w:val="BodyText"/>
        <w:spacing w:before="8"/>
        <w:rPr>
          <w:sz w:val="16"/>
        </w:rPr>
      </w:pPr>
    </w:p>
    <w:p w14:paraId="37376034" w14:textId="1586A929" w:rsidR="00F165ED" w:rsidRDefault="00F165ED">
      <w:pPr>
        <w:pStyle w:val="BodyText"/>
        <w:ind w:left="3409"/>
        <w:rPr>
          <w:sz w:val="20"/>
        </w:rPr>
      </w:pPr>
    </w:p>
    <w:p w14:paraId="627279B7" w14:textId="77777777" w:rsidR="00F165ED" w:rsidRDefault="00F165ED">
      <w:pPr>
        <w:pStyle w:val="BodyText"/>
        <w:spacing w:before="9"/>
        <w:rPr>
          <w:sz w:val="14"/>
        </w:rPr>
      </w:pPr>
    </w:p>
    <w:p w14:paraId="5CB43E9D" w14:textId="77777777" w:rsidR="00F165ED" w:rsidRDefault="00000000">
      <w:pPr>
        <w:pStyle w:val="Title"/>
        <w:spacing w:before="86"/>
      </w:pPr>
      <w:r>
        <w:t>REQUEST</w:t>
      </w:r>
      <w:r>
        <w:rPr>
          <w:spacing w:val="-20"/>
        </w:rPr>
        <w:t xml:space="preserve"> </w:t>
      </w:r>
      <w:r>
        <w:t>FOR</w:t>
      </w:r>
      <w:r>
        <w:rPr>
          <w:spacing w:val="-20"/>
        </w:rPr>
        <w:t xml:space="preserve"> </w:t>
      </w:r>
      <w:r>
        <w:t>PROPOSALS AUDITING SERVICES</w:t>
      </w:r>
    </w:p>
    <w:p w14:paraId="09D304C6" w14:textId="77777777" w:rsidR="00F165ED" w:rsidRDefault="00F165ED">
      <w:pPr>
        <w:pStyle w:val="BodyText"/>
        <w:rPr>
          <w:sz w:val="32"/>
        </w:rPr>
      </w:pPr>
    </w:p>
    <w:p w14:paraId="7F6ADD71" w14:textId="3E89A8D1" w:rsidR="00F165ED" w:rsidRDefault="00000000">
      <w:pPr>
        <w:pStyle w:val="Title"/>
        <w:ind w:left="3084" w:right="3601"/>
      </w:pPr>
      <w:r>
        <w:t>For</w:t>
      </w:r>
      <w:r>
        <w:rPr>
          <w:spacing w:val="-12"/>
        </w:rPr>
        <w:t xml:space="preserve"> </w:t>
      </w:r>
      <w:r>
        <w:t>the</w:t>
      </w:r>
      <w:r>
        <w:rPr>
          <w:spacing w:val="-11"/>
        </w:rPr>
        <w:t xml:space="preserve"> </w:t>
      </w:r>
      <w:r>
        <w:t>fiscal</w:t>
      </w:r>
      <w:r>
        <w:rPr>
          <w:spacing w:val="-9"/>
        </w:rPr>
        <w:t xml:space="preserve"> </w:t>
      </w:r>
      <w:r>
        <w:t>years</w:t>
      </w:r>
      <w:r>
        <w:rPr>
          <w:spacing w:val="-9"/>
        </w:rPr>
        <w:t xml:space="preserve"> </w:t>
      </w:r>
      <w:r w:rsidR="008D5EA5">
        <w:t xml:space="preserve">2020/2021, 2021/2022, &amp; 2022/2023 </w:t>
      </w:r>
    </w:p>
    <w:p w14:paraId="41BE3D20" w14:textId="77777777" w:rsidR="00F165ED" w:rsidRDefault="00F165ED">
      <w:pPr>
        <w:sectPr w:rsidR="00F165ED">
          <w:type w:val="continuous"/>
          <w:pgSz w:w="12240" w:h="15840"/>
          <w:pgMar w:top="1820" w:right="820" w:bottom="280" w:left="1340" w:header="720" w:footer="720" w:gutter="0"/>
          <w:cols w:space="720"/>
        </w:sectPr>
      </w:pPr>
    </w:p>
    <w:p w14:paraId="3A3BBEE1" w14:textId="77777777" w:rsidR="00F165ED" w:rsidRDefault="00F165ED">
      <w:pPr>
        <w:pStyle w:val="BodyText"/>
        <w:rPr>
          <w:sz w:val="30"/>
        </w:rPr>
      </w:pPr>
    </w:p>
    <w:p w14:paraId="211697CE" w14:textId="77777777" w:rsidR="00F165ED" w:rsidRDefault="00F165ED">
      <w:pPr>
        <w:pStyle w:val="BodyText"/>
        <w:spacing w:before="2"/>
        <w:rPr>
          <w:sz w:val="31"/>
        </w:rPr>
      </w:pPr>
    </w:p>
    <w:p w14:paraId="7ACA7A0C" w14:textId="77777777" w:rsidR="00F165ED" w:rsidRDefault="00000000">
      <w:pPr>
        <w:pStyle w:val="ListParagraph"/>
        <w:numPr>
          <w:ilvl w:val="0"/>
          <w:numId w:val="6"/>
        </w:numPr>
        <w:tabs>
          <w:tab w:val="left" w:pos="461"/>
        </w:tabs>
        <w:ind w:hanging="361"/>
        <w:rPr>
          <w:sz w:val="24"/>
        </w:rPr>
      </w:pPr>
      <w:r>
        <w:rPr>
          <w:spacing w:val="-2"/>
          <w:sz w:val="24"/>
        </w:rPr>
        <w:t>INTRODUCTION</w:t>
      </w:r>
    </w:p>
    <w:p w14:paraId="44B911C0" w14:textId="77777777" w:rsidR="00F165ED" w:rsidRDefault="00000000">
      <w:pPr>
        <w:pStyle w:val="ListParagraph"/>
        <w:numPr>
          <w:ilvl w:val="1"/>
          <w:numId w:val="6"/>
        </w:numPr>
        <w:tabs>
          <w:tab w:val="left" w:pos="893"/>
        </w:tabs>
        <w:spacing w:before="33"/>
        <w:ind w:hanging="433"/>
        <w:rPr>
          <w:sz w:val="24"/>
        </w:rPr>
      </w:pPr>
      <w:r>
        <w:rPr>
          <w:spacing w:val="-2"/>
          <w:sz w:val="24"/>
        </w:rPr>
        <w:t>SCOPE</w:t>
      </w:r>
    </w:p>
    <w:p w14:paraId="0AEAC21A" w14:textId="77777777" w:rsidR="00F165ED" w:rsidRDefault="00000000">
      <w:pPr>
        <w:pStyle w:val="Heading1"/>
        <w:spacing w:before="60"/>
        <w:ind w:right="2220" w:hanging="471"/>
      </w:pPr>
      <w:r>
        <w:br w:type="column"/>
      </w:r>
      <w:r>
        <w:t>REQUEST</w:t>
      </w:r>
      <w:r>
        <w:rPr>
          <w:spacing w:val="-18"/>
        </w:rPr>
        <w:t xml:space="preserve"> </w:t>
      </w:r>
      <w:r>
        <w:t>FOR</w:t>
      </w:r>
      <w:r>
        <w:rPr>
          <w:spacing w:val="-17"/>
        </w:rPr>
        <w:t xml:space="preserve"> </w:t>
      </w:r>
      <w:r>
        <w:t>PROPOSALS AUDITING SRVICES</w:t>
      </w:r>
    </w:p>
    <w:p w14:paraId="6B2520A1" w14:textId="77777777" w:rsidR="00F165ED" w:rsidRDefault="00F165ED">
      <w:pPr>
        <w:sectPr w:rsidR="00F165ED">
          <w:footerReference w:type="default" r:id="rId13"/>
          <w:pgSz w:w="12240" w:h="15840"/>
          <w:pgMar w:top="1380" w:right="820" w:bottom="1380" w:left="1340" w:header="0" w:footer="1183" w:gutter="0"/>
          <w:pgNumType w:start="2"/>
          <w:cols w:num="2" w:space="720" w:equalWidth="0">
            <w:col w:w="2313" w:space="602"/>
            <w:col w:w="7165"/>
          </w:cols>
        </w:sectPr>
      </w:pPr>
    </w:p>
    <w:p w14:paraId="0A61C1BE" w14:textId="77777777" w:rsidR="00F165ED" w:rsidRDefault="00F165ED">
      <w:pPr>
        <w:pStyle w:val="BodyText"/>
        <w:spacing w:before="4"/>
        <w:rPr>
          <w:sz w:val="12"/>
        </w:rPr>
      </w:pPr>
    </w:p>
    <w:p w14:paraId="6352563C" w14:textId="77777777" w:rsidR="00F165ED" w:rsidRDefault="00000000">
      <w:pPr>
        <w:pStyle w:val="BodyText"/>
        <w:spacing w:before="90" w:line="276" w:lineRule="auto"/>
        <w:ind w:left="100" w:right="620"/>
        <w:jc w:val="both"/>
      </w:pPr>
      <w:r>
        <w:t>The Town of Stevensville, Montana, invites qualified certified public accounting firms licensed to practice in Montana to submit proposals for the provision of those services according to the requirements of this Request for Proposal (RFP).</w:t>
      </w:r>
    </w:p>
    <w:p w14:paraId="68C32F2F" w14:textId="77777777" w:rsidR="00F165ED" w:rsidRDefault="00000000">
      <w:pPr>
        <w:pStyle w:val="BodyText"/>
        <w:spacing w:before="200" w:line="276" w:lineRule="auto"/>
        <w:ind w:left="100" w:right="620"/>
        <w:jc w:val="both"/>
      </w:pPr>
      <w:r>
        <w:t>The purpose of this process is to obtain competitive prices for auditing services for Stevensville, Montana. The audit shall be performed on all funds of the Town of Stevensville. A complete listing of the Town’s funds can be found on page 5 of this document.</w:t>
      </w:r>
    </w:p>
    <w:p w14:paraId="22F613CA" w14:textId="77777777" w:rsidR="00F165ED" w:rsidRDefault="00F165ED">
      <w:pPr>
        <w:pStyle w:val="BodyText"/>
        <w:spacing w:before="11"/>
        <w:rPr>
          <w:sz w:val="20"/>
        </w:rPr>
      </w:pPr>
    </w:p>
    <w:p w14:paraId="5561ED92" w14:textId="77777777" w:rsidR="00F165ED" w:rsidRDefault="00000000">
      <w:pPr>
        <w:pStyle w:val="BodyText"/>
        <w:spacing w:line="276" w:lineRule="auto"/>
        <w:ind w:left="100" w:right="623"/>
        <w:jc w:val="both"/>
      </w:pPr>
      <w:r>
        <w:t>The Town also desires the auditor to express an opinion on the fair presentation of its basic financial statements in conformity with generally accepted accounting principles.</w:t>
      </w:r>
    </w:p>
    <w:p w14:paraId="28E3D4EE" w14:textId="77777777" w:rsidR="00F165ED" w:rsidRDefault="00F165ED">
      <w:pPr>
        <w:pStyle w:val="BodyText"/>
        <w:rPr>
          <w:sz w:val="21"/>
        </w:rPr>
      </w:pPr>
    </w:p>
    <w:p w14:paraId="476C6E99" w14:textId="77777777" w:rsidR="00F165ED" w:rsidRDefault="00000000">
      <w:pPr>
        <w:pStyle w:val="Heading4"/>
        <w:numPr>
          <w:ilvl w:val="1"/>
          <w:numId w:val="6"/>
        </w:numPr>
        <w:tabs>
          <w:tab w:val="left" w:pos="893"/>
        </w:tabs>
        <w:spacing w:before="1"/>
        <w:ind w:hanging="433"/>
      </w:pPr>
      <w:r>
        <w:rPr>
          <w:spacing w:val="-4"/>
        </w:rPr>
        <w:t>TERM</w:t>
      </w:r>
    </w:p>
    <w:p w14:paraId="25DBD001" w14:textId="77777777" w:rsidR="00F165ED" w:rsidRDefault="00F165ED">
      <w:pPr>
        <w:pStyle w:val="BodyText"/>
        <w:spacing w:before="7"/>
        <w:rPr>
          <w:sz w:val="23"/>
        </w:rPr>
      </w:pPr>
    </w:p>
    <w:p w14:paraId="7CC789D4" w14:textId="2343C292" w:rsidR="00F165ED" w:rsidRDefault="00000000">
      <w:pPr>
        <w:pStyle w:val="BodyText"/>
        <w:spacing w:line="276" w:lineRule="auto"/>
        <w:ind w:left="100" w:right="616"/>
        <w:jc w:val="both"/>
      </w:pPr>
      <w:r>
        <w:t>The selected firm shall be designated as the Town’s auditor for a three-year period commencing with the FY</w:t>
      </w:r>
      <w:r w:rsidR="00C51482">
        <w:t xml:space="preserve">20/21, FY21/22 </w:t>
      </w:r>
      <w:r>
        <w:t>audit and continuing through the FY2</w:t>
      </w:r>
      <w:r w:rsidR="00C51482">
        <w:t>2/23</w:t>
      </w:r>
      <w:r>
        <w:t xml:space="preserve"> audit. If either party does not wish to continue with the agreement for the upcoming audit, the agreement may be terminated upon notice in writing by March 1</w:t>
      </w:r>
      <w:r>
        <w:rPr>
          <w:vertAlign w:val="superscript"/>
        </w:rPr>
        <w:t>st</w:t>
      </w:r>
      <w:r>
        <w:t>.</w:t>
      </w:r>
    </w:p>
    <w:p w14:paraId="0DFF978F" w14:textId="77777777" w:rsidR="00F165ED" w:rsidRDefault="00000000">
      <w:pPr>
        <w:pStyle w:val="Heading4"/>
        <w:numPr>
          <w:ilvl w:val="0"/>
          <w:numId w:val="6"/>
        </w:numPr>
        <w:tabs>
          <w:tab w:val="left" w:pos="461"/>
        </w:tabs>
        <w:spacing w:before="242"/>
        <w:ind w:hanging="361"/>
      </w:pPr>
      <w:r>
        <w:rPr>
          <w:w w:val="95"/>
        </w:rPr>
        <w:t>PROPOSAL</w:t>
      </w:r>
      <w:r>
        <w:rPr>
          <w:spacing w:val="44"/>
        </w:rPr>
        <w:t xml:space="preserve"> </w:t>
      </w:r>
      <w:r>
        <w:rPr>
          <w:spacing w:val="-2"/>
          <w:w w:val="95"/>
        </w:rPr>
        <w:t>PROCEDURES</w:t>
      </w:r>
    </w:p>
    <w:p w14:paraId="21660113" w14:textId="77777777" w:rsidR="00F165ED" w:rsidRDefault="00000000">
      <w:pPr>
        <w:pStyle w:val="ListParagraph"/>
        <w:numPr>
          <w:ilvl w:val="1"/>
          <w:numId w:val="6"/>
        </w:numPr>
        <w:tabs>
          <w:tab w:val="left" w:pos="962"/>
        </w:tabs>
        <w:spacing w:before="31"/>
        <w:ind w:left="962" w:hanging="502"/>
        <w:rPr>
          <w:sz w:val="24"/>
        </w:rPr>
      </w:pPr>
      <w:r>
        <w:rPr>
          <w:spacing w:val="-2"/>
          <w:sz w:val="24"/>
        </w:rPr>
        <w:t>ANTICIPATED</w:t>
      </w:r>
      <w:r>
        <w:rPr>
          <w:spacing w:val="5"/>
          <w:sz w:val="24"/>
        </w:rPr>
        <w:t xml:space="preserve"> </w:t>
      </w:r>
      <w:r>
        <w:rPr>
          <w:spacing w:val="-2"/>
          <w:sz w:val="24"/>
        </w:rPr>
        <w:t>PROPOSAL</w:t>
      </w:r>
      <w:r>
        <w:rPr>
          <w:spacing w:val="-1"/>
          <w:sz w:val="24"/>
        </w:rPr>
        <w:t xml:space="preserve"> </w:t>
      </w:r>
      <w:r>
        <w:rPr>
          <w:spacing w:val="-2"/>
          <w:sz w:val="24"/>
        </w:rPr>
        <w:t>SCHEDULE</w:t>
      </w:r>
    </w:p>
    <w:p w14:paraId="6143EB40" w14:textId="28BD7D2E" w:rsidR="00F165ED" w:rsidRDefault="00000000">
      <w:pPr>
        <w:pStyle w:val="BodyText"/>
        <w:tabs>
          <w:tab w:val="left" w:pos="3700"/>
        </w:tabs>
        <w:spacing w:before="231"/>
        <w:ind w:left="820"/>
      </w:pPr>
      <w:r>
        <w:t>Issue</w:t>
      </w:r>
      <w:r>
        <w:rPr>
          <w:spacing w:val="-7"/>
        </w:rPr>
        <w:t xml:space="preserve"> </w:t>
      </w:r>
      <w:r>
        <w:rPr>
          <w:spacing w:val="-5"/>
        </w:rPr>
        <w:t>RFP</w:t>
      </w:r>
      <w:r>
        <w:tab/>
      </w:r>
      <w:r w:rsidR="008D5EA5">
        <w:t xml:space="preserve">August </w:t>
      </w:r>
      <w:r>
        <w:t>1</w:t>
      </w:r>
      <w:r w:rsidR="008D5EA5">
        <w:t>7</w:t>
      </w:r>
      <w:r>
        <w:t>,</w:t>
      </w:r>
      <w:r w:rsidR="008D5EA5">
        <w:t xml:space="preserve"> 2022</w:t>
      </w:r>
      <w:r>
        <w:rPr>
          <w:spacing w:val="-2"/>
        </w:rPr>
        <w:t xml:space="preserve"> </w:t>
      </w:r>
    </w:p>
    <w:p w14:paraId="05A4DCAE" w14:textId="59663C10" w:rsidR="00F165ED" w:rsidRDefault="00000000">
      <w:pPr>
        <w:pStyle w:val="Heading3"/>
        <w:tabs>
          <w:tab w:val="left" w:pos="3700"/>
        </w:tabs>
        <w:ind w:left="820" w:firstLine="0"/>
        <w:rPr>
          <w:u w:val="none"/>
        </w:rPr>
      </w:pPr>
      <w:r>
        <w:rPr>
          <w:u w:val="none"/>
        </w:rPr>
        <w:t>Proposals</w:t>
      </w:r>
      <w:r>
        <w:rPr>
          <w:spacing w:val="-12"/>
          <w:u w:val="none"/>
        </w:rPr>
        <w:t xml:space="preserve"> </w:t>
      </w:r>
      <w:r>
        <w:rPr>
          <w:spacing w:val="-5"/>
          <w:u w:val="none"/>
        </w:rPr>
        <w:t>DUE</w:t>
      </w:r>
      <w:r>
        <w:rPr>
          <w:u w:val="none"/>
        </w:rPr>
        <w:tab/>
      </w:r>
      <w:r w:rsidR="002A3ADD">
        <w:rPr>
          <w:u w:val="none"/>
        </w:rPr>
        <w:t xml:space="preserve">September </w:t>
      </w:r>
      <w:r w:rsidR="006A4829">
        <w:rPr>
          <w:u w:val="none"/>
        </w:rPr>
        <w:t>15</w:t>
      </w:r>
      <w:r>
        <w:rPr>
          <w:u w:val="none"/>
        </w:rPr>
        <w:t>,</w:t>
      </w:r>
      <w:r>
        <w:rPr>
          <w:spacing w:val="-2"/>
          <w:u w:val="none"/>
        </w:rPr>
        <w:t xml:space="preserve"> </w:t>
      </w:r>
      <w:proofErr w:type="gramStart"/>
      <w:r>
        <w:rPr>
          <w:u w:val="none"/>
        </w:rPr>
        <w:t>20</w:t>
      </w:r>
      <w:r w:rsidR="006A4829">
        <w:rPr>
          <w:u w:val="none"/>
        </w:rPr>
        <w:t>22</w:t>
      </w:r>
      <w:proofErr w:type="gramEnd"/>
      <w:r>
        <w:rPr>
          <w:spacing w:val="-2"/>
          <w:u w:val="none"/>
        </w:rPr>
        <w:t xml:space="preserve"> </w:t>
      </w:r>
      <w:r>
        <w:rPr>
          <w:u w:val="none"/>
        </w:rPr>
        <w:t>by</w:t>
      </w:r>
      <w:r>
        <w:rPr>
          <w:spacing w:val="-2"/>
          <w:u w:val="none"/>
        </w:rPr>
        <w:t xml:space="preserve"> </w:t>
      </w:r>
      <w:r>
        <w:rPr>
          <w:u w:val="none"/>
        </w:rPr>
        <w:t>5:00 pm</w:t>
      </w:r>
      <w:r>
        <w:rPr>
          <w:spacing w:val="-6"/>
          <w:u w:val="none"/>
        </w:rPr>
        <w:t xml:space="preserve"> </w:t>
      </w:r>
      <w:r>
        <w:rPr>
          <w:spacing w:val="-5"/>
          <w:u w:val="none"/>
        </w:rPr>
        <w:t>MST</w:t>
      </w:r>
    </w:p>
    <w:p w14:paraId="20B2BE4E" w14:textId="0BA6C44D" w:rsidR="00F165ED" w:rsidRDefault="00000000">
      <w:pPr>
        <w:pStyle w:val="BodyText"/>
        <w:tabs>
          <w:tab w:val="left" w:pos="3700"/>
        </w:tabs>
        <w:ind w:left="820"/>
      </w:pPr>
      <w:r>
        <w:t>Selection</w:t>
      </w:r>
      <w:r>
        <w:rPr>
          <w:spacing w:val="-5"/>
        </w:rPr>
        <w:t xml:space="preserve"> </w:t>
      </w:r>
      <w:r>
        <w:rPr>
          <w:spacing w:val="-4"/>
        </w:rPr>
        <w:t>Made</w:t>
      </w:r>
      <w:r>
        <w:tab/>
      </w:r>
      <w:r w:rsidR="006A4829">
        <w:t xml:space="preserve">September </w:t>
      </w:r>
      <w:r>
        <w:t>2</w:t>
      </w:r>
      <w:r w:rsidR="006A4829">
        <w:t>2</w:t>
      </w:r>
      <w:r>
        <w:t>,</w:t>
      </w:r>
      <w:r>
        <w:rPr>
          <w:spacing w:val="-1"/>
        </w:rPr>
        <w:t xml:space="preserve"> </w:t>
      </w:r>
      <w:proofErr w:type="gramStart"/>
      <w:r>
        <w:t>20</w:t>
      </w:r>
      <w:r w:rsidR="006A4829">
        <w:t>22</w:t>
      </w:r>
      <w:proofErr w:type="gramEnd"/>
      <w:r>
        <w:rPr>
          <w:spacing w:val="-2"/>
        </w:rPr>
        <w:t xml:space="preserve"> </w:t>
      </w:r>
      <w:r>
        <w:t>Town</w:t>
      </w:r>
      <w:r>
        <w:rPr>
          <w:spacing w:val="1"/>
        </w:rPr>
        <w:t xml:space="preserve"> </w:t>
      </w:r>
      <w:r>
        <w:t>Council</w:t>
      </w:r>
      <w:r>
        <w:rPr>
          <w:spacing w:val="-1"/>
        </w:rPr>
        <w:t xml:space="preserve"> </w:t>
      </w:r>
      <w:r>
        <w:rPr>
          <w:spacing w:val="-2"/>
        </w:rPr>
        <w:t>meeting</w:t>
      </w:r>
    </w:p>
    <w:p w14:paraId="043B6791" w14:textId="77777777" w:rsidR="00F165ED" w:rsidRDefault="00F165ED">
      <w:pPr>
        <w:pStyle w:val="BodyText"/>
        <w:spacing w:before="1"/>
      </w:pPr>
    </w:p>
    <w:p w14:paraId="7600E61C" w14:textId="77777777" w:rsidR="00F165ED" w:rsidRDefault="00000000">
      <w:pPr>
        <w:pStyle w:val="Heading4"/>
        <w:numPr>
          <w:ilvl w:val="1"/>
          <w:numId w:val="6"/>
        </w:numPr>
        <w:tabs>
          <w:tab w:val="left" w:pos="962"/>
        </w:tabs>
        <w:ind w:left="962" w:hanging="502"/>
      </w:pPr>
      <w:r>
        <w:t>QUESTIONS</w:t>
      </w:r>
      <w:r>
        <w:rPr>
          <w:spacing w:val="-11"/>
        </w:rPr>
        <w:t xml:space="preserve"> </w:t>
      </w:r>
      <w:r>
        <w:t>REGARDING</w:t>
      </w:r>
      <w:r>
        <w:rPr>
          <w:spacing w:val="-11"/>
        </w:rPr>
        <w:t xml:space="preserve"> </w:t>
      </w:r>
      <w:r>
        <w:t>THIS</w:t>
      </w:r>
      <w:r>
        <w:rPr>
          <w:spacing w:val="-11"/>
        </w:rPr>
        <w:t xml:space="preserve"> </w:t>
      </w:r>
      <w:r>
        <w:t>REQUEST</w:t>
      </w:r>
      <w:r>
        <w:rPr>
          <w:spacing w:val="-10"/>
        </w:rPr>
        <w:t xml:space="preserve"> </w:t>
      </w:r>
      <w:r>
        <w:t>FOR</w:t>
      </w:r>
      <w:r>
        <w:rPr>
          <w:spacing w:val="-10"/>
        </w:rPr>
        <w:t xml:space="preserve"> </w:t>
      </w:r>
      <w:r>
        <w:rPr>
          <w:spacing w:val="-2"/>
        </w:rPr>
        <w:t>PROPOSAL</w:t>
      </w:r>
    </w:p>
    <w:p w14:paraId="1B88C878" w14:textId="77777777" w:rsidR="00F165ED" w:rsidRDefault="00000000">
      <w:pPr>
        <w:pStyle w:val="BodyText"/>
        <w:spacing w:before="268"/>
        <w:ind w:left="100"/>
      </w:pPr>
      <w:r>
        <w:t>Additional</w:t>
      </w:r>
      <w:r>
        <w:rPr>
          <w:spacing w:val="-5"/>
        </w:rPr>
        <w:t xml:space="preserve"> </w:t>
      </w:r>
      <w:r>
        <w:t>information</w:t>
      </w:r>
      <w:r>
        <w:rPr>
          <w:spacing w:val="-5"/>
        </w:rPr>
        <w:t xml:space="preserve"> </w:t>
      </w:r>
      <w:r>
        <w:t>concerning</w:t>
      </w:r>
      <w:r>
        <w:rPr>
          <w:spacing w:val="-7"/>
        </w:rPr>
        <w:t xml:space="preserve"> </w:t>
      </w:r>
      <w:r>
        <w:t>this</w:t>
      </w:r>
      <w:r>
        <w:rPr>
          <w:spacing w:val="-5"/>
        </w:rPr>
        <w:t xml:space="preserve"> </w:t>
      </w:r>
      <w:r>
        <w:t>RFP</w:t>
      </w:r>
      <w:r>
        <w:rPr>
          <w:spacing w:val="-4"/>
        </w:rPr>
        <w:t xml:space="preserve"> </w:t>
      </w:r>
      <w:r>
        <w:t>may</w:t>
      </w:r>
      <w:r>
        <w:rPr>
          <w:spacing w:val="-7"/>
        </w:rPr>
        <w:t xml:space="preserve"> </w:t>
      </w:r>
      <w:r>
        <w:t>be</w:t>
      </w:r>
      <w:r>
        <w:rPr>
          <w:spacing w:val="-5"/>
        </w:rPr>
        <w:t xml:space="preserve"> </w:t>
      </w:r>
      <w:r>
        <w:t>obtained</w:t>
      </w:r>
      <w:r>
        <w:rPr>
          <w:spacing w:val="-4"/>
        </w:rPr>
        <w:t xml:space="preserve"> </w:t>
      </w:r>
      <w:r>
        <w:t>by</w:t>
      </w:r>
      <w:r>
        <w:rPr>
          <w:spacing w:val="-9"/>
        </w:rPr>
        <w:t xml:space="preserve"> </w:t>
      </w:r>
      <w:r>
        <w:rPr>
          <w:spacing w:val="-2"/>
        </w:rPr>
        <w:t>contacting:</w:t>
      </w:r>
    </w:p>
    <w:p w14:paraId="697F66A7" w14:textId="73D8CCEB" w:rsidR="00F165ED" w:rsidRDefault="00C51482">
      <w:pPr>
        <w:pStyle w:val="BodyText"/>
        <w:ind w:left="820" w:right="5783"/>
      </w:pPr>
      <w:r>
        <w:t>Pam Sosa,</w:t>
      </w:r>
      <w:r>
        <w:rPr>
          <w:spacing w:val="-11"/>
        </w:rPr>
        <w:t xml:space="preserve"> </w:t>
      </w:r>
      <w:r>
        <w:t>Finance</w:t>
      </w:r>
      <w:r>
        <w:rPr>
          <w:spacing w:val="-12"/>
        </w:rPr>
        <w:t xml:space="preserve"> </w:t>
      </w:r>
      <w:r>
        <w:t>Officer (406)777-5271 ext. 103</w:t>
      </w:r>
    </w:p>
    <w:p w14:paraId="5792044F" w14:textId="574C3A31" w:rsidR="00F165ED" w:rsidRDefault="00000000">
      <w:pPr>
        <w:pStyle w:val="BodyText"/>
        <w:ind w:left="820"/>
      </w:pPr>
      <w:hyperlink r:id="rId14" w:history="1">
        <w:r w:rsidR="00C51482" w:rsidRPr="002C2920">
          <w:rPr>
            <w:rStyle w:val="Hyperlink"/>
            <w:spacing w:val="-2"/>
          </w:rPr>
          <w:t>finance@townofstevensville.com</w:t>
        </w:r>
      </w:hyperlink>
    </w:p>
    <w:p w14:paraId="17BC3D44" w14:textId="77777777" w:rsidR="00F165ED" w:rsidRDefault="00F165ED">
      <w:pPr>
        <w:pStyle w:val="BodyText"/>
        <w:spacing w:before="2"/>
        <w:rPr>
          <w:sz w:val="16"/>
        </w:rPr>
      </w:pPr>
    </w:p>
    <w:p w14:paraId="2B872921" w14:textId="2D09D9C2" w:rsidR="00F165ED" w:rsidRDefault="00000000">
      <w:pPr>
        <w:pStyle w:val="BodyText"/>
        <w:spacing w:before="90"/>
        <w:ind w:left="100" w:right="441"/>
      </w:pPr>
      <w:r>
        <w:t>Electronic</w:t>
      </w:r>
      <w:r>
        <w:rPr>
          <w:spacing w:val="40"/>
        </w:rPr>
        <w:t xml:space="preserve"> </w:t>
      </w:r>
      <w:r>
        <w:t>copies</w:t>
      </w:r>
      <w:r>
        <w:rPr>
          <w:spacing w:val="40"/>
        </w:rPr>
        <w:t xml:space="preserve"> </w:t>
      </w:r>
      <w:r>
        <w:t>of</w:t>
      </w:r>
      <w:r>
        <w:rPr>
          <w:spacing w:val="40"/>
        </w:rPr>
        <w:t xml:space="preserve"> </w:t>
      </w:r>
      <w:r>
        <w:t>the</w:t>
      </w:r>
      <w:r w:rsidR="00852745">
        <w:rPr>
          <w:spacing w:val="40"/>
        </w:rPr>
        <w:t xml:space="preserve"> </w:t>
      </w:r>
      <w:r>
        <w:t>most</w:t>
      </w:r>
      <w:r>
        <w:rPr>
          <w:spacing w:val="40"/>
        </w:rPr>
        <w:t xml:space="preserve"> </w:t>
      </w:r>
      <w:r>
        <w:t>recent</w:t>
      </w:r>
      <w:r>
        <w:rPr>
          <w:spacing w:val="40"/>
        </w:rPr>
        <w:t xml:space="preserve"> </w:t>
      </w:r>
      <w:r w:rsidR="00852745">
        <w:rPr>
          <w:spacing w:val="40"/>
        </w:rPr>
        <w:t xml:space="preserve">budgets and </w:t>
      </w:r>
      <w:r>
        <w:t>audit</w:t>
      </w:r>
      <w:r w:rsidR="00852745">
        <w:t>s</w:t>
      </w:r>
      <w:r>
        <w:rPr>
          <w:spacing w:val="40"/>
        </w:rPr>
        <w:t xml:space="preserve"> </w:t>
      </w:r>
      <w:r>
        <w:t>are</w:t>
      </w:r>
      <w:r>
        <w:rPr>
          <w:spacing w:val="40"/>
        </w:rPr>
        <w:t xml:space="preserve"> </w:t>
      </w:r>
      <w:r>
        <w:t>available</w:t>
      </w:r>
      <w:r>
        <w:rPr>
          <w:spacing w:val="40"/>
        </w:rPr>
        <w:t xml:space="preserve"> </w:t>
      </w:r>
      <w:r>
        <w:t>on</w:t>
      </w:r>
      <w:r>
        <w:rPr>
          <w:spacing w:val="40"/>
        </w:rPr>
        <w:t xml:space="preserve"> </w:t>
      </w:r>
      <w:r>
        <w:t>the</w:t>
      </w:r>
      <w:r>
        <w:rPr>
          <w:spacing w:val="40"/>
        </w:rPr>
        <w:t xml:space="preserve"> </w:t>
      </w:r>
      <w:r>
        <w:t>Town’s</w:t>
      </w:r>
      <w:r>
        <w:rPr>
          <w:spacing w:val="40"/>
        </w:rPr>
        <w:t xml:space="preserve"> </w:t>
      </w:r>
      <w:r>
        <w:t xml:space="preserve">website </w:t>
      </w:r>
      <w:hyperlink r:id="rId15">
        <w:r>
          <w:rPr>
            <w:color w:val="0000FF"/>
            <w:u w:val="single" w:color="0000FF"/>
          </w:rPr>
          <w:t>www.townofstevensville.com</w:t>
        </w:r>
      </w:hyperlink>
      <w:r>
        <w:t>.</w:t>
      </w:r>
    </w:p>
    <w:p w14:paraId="7B419F24" w14:textId="77777777" w:rsidR="00F165ED" w:rsidRDefault="00F165ED">
      <w:pPr>
        <w:pStyle w:val="BodyText"/>
        <w:spacing w:before="10"/>
        <w:rPr>
          <w:sz w:val="23"/>
        </w:rPr>
      </w:pPr>
    </w:p>
    <w:p w14:paraId="1F832536" w14:textId="77777777" w:rsidR="00F165ED" w:rsidRDefault="00000000">
      <w:pPr>
        <w:pStyle w:val="Heading4"/>
        <w:numPr>
          <w:ilvl w:val="1"/>
          <w:numId w:val="6"/>
        </w:numPr>
        <w:tabs>
          <w:tab w:val="left" w:pos="962"/>
        </w:tabs>
        <w:spacing w:before="1"/>
        <w:ind w:left="962" w:hanging="502"/>
      </w:pPr>
      <w:r>
        <w:t>PROPOSAL</w:t>
      </w:r>
      <w:r>
        <w:rPr>
          <w:spacing w:val="-15"/>
        </w:rPr>
        <w:t xml:space="preserve"> </w:t>
      </w:r>
      <w:r>
        <w:t>SUBMISSION</w:t>
      </w:r>
      <w:r>
        <w:rPr>
          <w:spacing w:val="-15"/>
        </w:rPr>
        <w:t xml:space="preserve"> </w:t>
      </w:r>
      <w:r>
        <w:t>PACKAGE</w:t>
      </w:r>
      <w:r>
        <w:rPr>
          <w:spacing w:val="-15"/>
        </w:rPr>
        <w:t xml:space="preserve"> </w:t>
      </w:r>
      <w:r>
        <w:rPr>
          <w:spacing w:val="-2"/>
        </w:rPr>
        <w:t>OVERVIEW</w:t>
      </w:r>
    </w:p>
    <w:p w14:paraId="05374949" w14:textId="77777777" w:rsidR="00F165ED" w:rsidRDefault="00F165ED">
      <w:pPr>
        <w:pStyle w:val="BodyText"/>
        <w:spacing w:before="3"/>
        <w:rPr>
          <w:sz w:val="27"/>
        </w:rPr>
      </w:pPr>
    </w:p>
    <w:p w14:paraId="35031FA1" w14:textId="77777777" w:rsidR="00F165ED" w:rsidRDefault="00000000">
      <w:pPr>
        <w:pStyle w:val="BodyText"/>
        <w:ind w:left="100"/>
      </w:pPr>
      <w:r>
        <w:rPr>
          <w:sz w:val="28"/>
        </w:rPr>
        <w:t>T</w:t>
      </w:r>
      <w:r>
        <w:t>he</w:t>
      </w:r>
      <w:r>
        <w:rPr>
          <w:spacing w:val="-3"/>
        </w:rPr>
        <w:t xml:space="preserve"> </w:t>
      </w:r>
      <w:r>
        <w:t>proposal</w:t>
      </w:r>
      <w:r>
        <w:rPr>
          <w:spacing w:val="-2"/>
        </w:rPr>
        <w:t xml:space="preserve"> </w:t>
      </w:r>
      <w:r>
        <w:t>submission</w:t>
      </w:r>
      <w:r>
        <w:rPr>
          <w:spacing w:val="-1"/>
        </w:rPr>
        <w:t xml:space="preserve"> </w:t>
      </w:r>
      <w:r>
        <w:t>package</w:t>
      </w:r>
      <w:r>
        <w:rPr>
          <w:spacing w:val="-3"/>
        </w:rPr>
        <w:t xml:space="preserve"> </w:t>
      </w:r>
      <w:r>
        <w:t>shall</w:t>
      </w:r>
      <w:r>
        <w:rPr>
          <w:spacing w:val="-2"/>
        </w:rPr>
        <w:t xml:space="preserve"> </w:t>
      </w:r>
      <w:r>
        <w:t>include</w:t>
      </w:r>
      <w:r>
        <w:rPr>
          <w:spacing w:val="-2"/>
        </w:rPr>
        <w:t xml:space="preserve"> </w:t>
      </w:r>
      <w:r>
        <w:t>the</w:t>
      </w:r>
      <w:r>
        <w:rPr>
          <w:spacing w:val="-3"/>
        </w:rPr>
        <w:t xml:space="preserve"> </w:t>
      </w:r>
      <w:r>
        <w:t>following</w:t>
      </w:r>
      <w:r>
        <w:rPr>
          <w:spacing w:val="-4"/>
        </w:rPr>
        <w:t xml:space="preserve"> </w:t>
      </w:r>
      <w:r>
        <w:rPr>
          <w:spacing w:val="-2"/>
        </w:rPr>
        <w:t>information:</w:t>
      </w:r>
    </w:p>
    <w:p w14:paraId="53E14079" w14:textId="77777777" w:rsidR="00F165ED" w:rsidRDefault="00F165ED">
      <w:pPr>
        <w:sectPr w:rsidR="00F165ED">
          <w:type w:val="continuous"/>
          <w:pgSz w:w="12240" w:h="15840"/>
          <w:pgMar w:top="1820" w:right="820" w:bottom="280" w:left="1340" w:header="0" w:footer="1183" w:gutter="0"/>
          <w:cols w:space="720"/>
        </w:sectPr>
      </w:pPr>
    </w:p>
    <w:p w14:paraId="03734BC3" w14:textId="77777777" w:rsidR="00F165ED" w:rsidRDefault="00000000">
      <w:pPr>
        <w:pStyle w:val="ListParagraph"/>
        <w:numPr>
          <w:ilvl w:val="2"/>
          <w:numId w:val="6"/>
        </w:numPr>
        <w:tabs>
          <w:tab w:val="left" w:pos="1180"/>
          <w:tab w:val="left" w:pos="1181"/>
        </w:tabs>
        <w:spacing w:before="79" w:line="293" w:lineRule="exact"/>
        <w:ind w:hanging="361"/>
        <w:rPr>
          <w:sz w:val="24"/>
        </w:rPr>
      </w:pPr>
      <w:r>
        <w:rPr>
          <w:sz w:val="24"/>
        </w:rPr>
        <w:lastRenderedPageBreak/>
        <w:t>Contact</w:t>
      </w:r>
      <w:r>
        <w:rPr>
          <w:spacing w:val="-2"/>
          <w:sz w:val="24"/>
        </w:rPr>
        <w:t xml:space="preserve"> Information</w:t>
      </w:r>
    </w:p>
    <w:p w14:paraId="792E173B" w14:textId="77777777" w:rsidR="00F165ED" w:rsidRDefault="00000000">
      <w:pPr>
        <w:pStyle w:val="ListParagraph"/>
        <w:numPr>
          <w:ilvl w:val="2"/>
          <w:numId w:val="6"/>
        </w:numPr>
        <w:tabs>
          <w:tab w:val="left" w:pos="1180"/>
          <w:tab w:val="left" w:pos="1181"/>
        </w:tabs>
        <w:spacing w:line="293" w:lineRule="exact"/>
        <w:ind w:hanging="361"/>
        <w:rPr>
          <w:sz w:val="24"/>
        </w:rPr>
      </w:pPr>
      <w:r>
        <w:rPr>
          <w:sz w:val="24"/>
        </w:rPr>
        <w:t>Transmittal</w:t>
      </w:r>
      <w:r>
        <w:rPr>
          <w:spacing w:val="-1"/>
          <w:sz w:val="24"/>
        </w:rPr>
        <w:t xml:space="preserve"> </w:t>
      </w:r>
      <w:r>
        <w:rPr>
          <w:spacing w:val="-2"/>
          <w:sz w:val="24"/>
        </w:rPr>
        <w:t>Letter</w:t>
      </w:r>
    </w:p>
    <w:p w14:paraId="783E36C1" w14:textId="77777777" w:rsidR="00F165ED" w:rsidRDefault="00000000">
      <w:pPr>
        <w:pStyle w:val="ListParagraph"/>
        <w:numPr>
          <w:ilvl w:val="2"/>
          <w:numId w:val="6"/>
        </w:numPr>
        <w:tabs>
          <w:tab w:val="left" w:pos="1180"/>
          <w:tab w:val="left" w:pos="1181"/>
        </w:tabs>
        <w:spacing w:line="293" w:lineRule="exact"/>
        <w:ind w:hanging="361"/>
        <w:rPr>
          <w:sz w:val="24"/>
        </w:rPr>
      </w:pPr>
      <w:r>
        <w:rPr>
          <w:sz w:val="24"/>
        </w:rPr>
        <w:t>Independence</w:t>
      </w:r>
      <w:r>
        <w:rPr>
          <w:spacing w:val="-2"/>
          <w:sz w:val="24"/>
        </w:rPr>
        <w:t xml:space="preserve"> </w:t>
      </w:r>
      <w:r>
        <w:rPr>
          <w:sz w:val="24"/>
        </w:rPr>
        <w:t xml:space="preserve">and </w:t>
      </w:r>
      <w:r>
        <w:rPr>
          <w:spacing w:val="-2"/>
          <w:sz w:val="24"/>
        </w:rPr>
        <w:t>License</w:t>
      </w:r>
    </w:p>
    <w:p w14:paraId="05C781ED" w14:textId="77777777" w:rsidR="00F165ED" w:rsidRDefault="00000000">
      <w:pPr>
        <w:pStyle w:val="ListParagraph"/>
        <w:numPr>
          <w:ilvl w:val="2"/>
          <w:numId w:val="6"/>
        </w:numPr>
        <w:tabs>
          <w:tab w:val="left" w:pos="1180"/>
          <w:tab w:val="left" w:pos="1181"/>
        </w:tabs>
        <w:spacing w:before="1" w:line="293" w:lineRule="exact"/>
        <w:ind w:hanging="361"/>
        <w:rPr>
          <w:sz w:val="24"/>
        </w:rPr>
      </w:pPr>
      <w:r>
        <w:rPr>
          <w:sz w:val="24"/>
        </w:rPr>
        <w:t>Firm</w:t>
      </w:r>
      <w:r>
        <w:rPr>
          <w:spacing w:val="-8"/>
          <w:sz w:val="24"/>
        </w:rPr>
        <w:t xml:space="preserve"> </w:t>
      </w:r>
      <w:r>
        <w:rPr>
          <w:spacing w:val="-2"/>
          <w:sz w:val="24"/>
        </w:rPr>
        <w:t>Profile</w:t>
      </w:r>
    </w:p>
    <w:p w14:paraId="51D025A8" w14:textId="77777777" w:rsidR="00F165ED" w:rsidRDefault="00000000">
      <w:pPr>
        <w:pStyle w:val="ListParagraph"/>
        <w:numPr>
          <w:ilvl w:val="2"/>
          <w:numId w:val="6"/>
        </w:numPr>
        <w:tabs>
          <w:tab w:val="left" w:pos="1180"/>
          <w:tab w:val="left" w:pos="1181"/>
        </w:tabs>
        <w:spacing w:line="293" w:lineRule="exact"/>
        <w:ind w:hanging="361"/>
        <w:rPr>
          <w:sz w:val="24"/>
        </w:rPr>
      </w:pPr>
      <w:r>
        <w:rPr>
          <w:sz w:val="24"/>
        </w:rPr>
        <w:t>Qualifications</w:t>
      </w:r>
      <w:r>
        <w:rPr>
          <w:spacing w:val="-5"/>
          <w:sz w:val="24"/>
        </w:rPr>
        <w:t xml:space="preserve"> </w:t>
      </w:r>
      <w:r>
        <w:rPr>
          <w:sz w:val="24"/>
        </w:rPr>
        <w:t>of</w:t>
      </w:r>
      <w:r>
        <w:rPr>
          <w:spacing w:val="-2"/>
          <w:sz w:val="24"/>
        </w:rPr>
        <w:t xml:space="preserve"> </w:t>
      </w:r>
      <w:r>
        <w:rPr>
          <w:sz w:val="24"/>
        </w:rPr>
        <w:t>Staff</w:t>
      </w:r>
      <w:r>
        <w:rPr>
          <w:spacing w:val="-4"/>
          <w:sz w:val="24"/>
        </w:rPr>
        <w:t xml:space="preserve"> </w:t>
      </w:r>
      <w:r>
        <w:rPr>
          <w:sz w:val="24"/>
        </w:rPr>
        <w:t>who</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assigned</w:t>
      </w:r>
      <w:r>
        <w:rPr>
          <w:spacing w:val="-2"/>
          <w:sz w:val="24"/>
        </w:rPr>
        <w:t xml:space="preserve"> </w:t>
      </w:r>
      <w:r>
        <w:rPr>
          <w:sz w:val="24"/>
        </w:rPr>
        <w:t>to</w:t>
      </w:r>
      <w:r>
        <w:rPr>
          <w:spacing w:val="-2"/>
          <w:sz w:val="24"/>
        </w:rPr>
        <w:t xml:space="preserve"> </w:t>
      </w:r>
      <w:r>
        <w:rPr>
          <w:sz w:val="24"/>
        </w:rPr>
        <w:t>Town’s</w:t>
      </w:r>
      <w:r>
        <w:rPr>
          <w:spacing w:val="-3"/>
          <w:sz w:val="24"/>
        </w:rPr>
        <w:t xml:space="preserve"> </w:t>
      </w:r>
      <w:r>
        <w:rPr>
          <w:spacing w:val="-2"/>
          <w:sz w:val="24"/>
        </w:rPr>
        <w:t>account</w:t>
      </w:r>
    </w:p>
    <w:p w14:paraId="39417F97" w14:textId="77777777" w:rsidR="00F165ED" w:rsidRDefault="00000000">
      <w:pPr>
        <w:pStyle w:val="ListParagraph"/>
        <w:numPr>
          <w:ilvl w:val="2"/>
          <w:numId w:val="6"/>
        </w:numPr>
        <w:tabs>
          <w:tab w:val="left" w:pos="1180"/>
          <w:tab w:val="left" w:pos="1181"/>
        </w:tabs>
        <w:spacing w:line="293" w:lineRule="exact"/>
        <w:ind w:hanging="361"/>
        <w:rPr>
          <w:sz w:val="24"/>
        </w:rPr>
      </w:pPr>
      <w:r>
        <w:rPr>
          <w:sz w:val="24"/>
        </w:rPr>
        <w:t>Prior</w:t>
      </w:r>
      <w:r>
        <w:rPr>
          <w:spacing w:val="-3"/>
          <w:sz w:val="24"/>
        </w:rPr>
        <w:t xml:space="preserve"> </w:t>
      </w:r>
      <w:r>
        <w:rPr>
          <w:sz w:val="24"/>
        </w:rPr>
        <w:t>audit</w:t>
      </w:r>
      <w:r>
        <w:rPr>
          <w:spacing w:val="-1"/>
          <w:sz w:val="24"/>
        </w:rPr>
        <w:t xml:space="preserve"> </w:t>
      </w:r>
      <w:r>
        <w:rPr>
          <w:sz w:val="24"/>
        </w:rPr>
        <w:t>experience</w:t>
      </w:r>
      <w:r>
        <w:rPr>
          <w:spacing w:val="-2"/>
          <w:sz w:val="24"/>
        </w:rPr>
        <w:t xml:space="preserve"> </w:t>
      </w:r>
      <w:r>
        <w:rPr>
          <w:sz w:val="24"/>
        </w:rPr>
        <w:t>of</w:t>
      </w:r>
      <w:r>
        <w:rPr>
          <w:spacing w:val="-1"/>
          <w:sz w:val="24"/>
        </w:rPr>
        <w:t xml:space="preserve"> </w:t>
      </w:r>
      <w:r>
        <w:rPr>
          <w:sz w:val="24"/>
        </w:rPr>
        <w:t>Staff</w:t>
      </w:r>
      <w:r>
        <w:rPr>
          <w:spacing w:val="-1"/>
          <w:sz w:val="24"/>
        </w:rPr>
        <w:t xml:space="preserve"> </w:t>
      </w:r>
      <w:r>
        <w:rPr>
          <w:sz w:val="24"/>
        </w:rPr>
        <w:t>who</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assigned</w:t>
      </w:r>
      <w:r>
        <w:rPr>
          <w:spacing w:val="-1"/>
          <w:sz w:val="24"/>
        </w:rPr>
        <w:t xml:space="preserve"> </w:t>
      </w:r>
      <w:r>
        <w:rPr>
          <w:sz w:val="24"/>
        </w:rPr>
        <w:t>to</w:t>
      </w:r>
      <w:r>
        <w:rPr>
          <w:spacing w:val="-1"/>
          <w:sz w:val="24"/>
        </w:rPr>
        <w:t xml:space="preserve"> </w:t>
      </w:r>
      <w:r>
        <w:rPr>
          <w:sz w:val="24"/>
        </w:rPr>
        <w:t>Town’s</w:t>
      </w:r>
      <w:r>
        <w:rPr>
          <w:spacing w:val="-2"/>
          <w:sz w:val="24"/>
        </w:rPr>
        <w:t xml:space="preserve"> account</w:t>
      </w:r>
    </w:p>
    <w:p w14:paraId="20C88A5D" w14:textId="77777777" w:rsidR="00F165ED" w:rsidRDefault="00000000">
      <w:pPr>
        <w:pStyle w:val="ListParagraph"/>
        <w:numPr>
          <w:ilvl w:val="2"/>
          <w:numId w:val="6"/>
        </w:numPr>
        <w:tabs>
          <w:tab w:val="left" w:pos="1180"/>
          <w:tab w:val="left" w:pos="1181"/>
        </w:tabs>
        <w:spacing w:line="293" w:lineRule="exact"/>
        <w:ind w:hanging="361"/>
        <w:rPr>
          <w:sz w:val="24"/>
        </w:rPr>
      </w:pPr>
      <w:r>
        <w:rPr>
          <w:sz w:val="24"/>
        </w:rPr>
        <w:t>Audit</w:t>
      </w:r>
      <w:r>
        <w:rPr>
          <w:spacing w:val="-4"/>
          <w:sz w:val="24"/>
        </w:rPr>
        <w:t xml:space="preserve"> </w:t>
      </w:r>
      <w:r>
        <w:rPr>
          <w:sz w:val="24"/>
        </w:rPr>
        <w:t>approach</w:t>
      </w:r>
      <w:r>
        <w:rPr>
          <w:spacing w:val="-2"/>
          <w:sz w:val="24"/>
        </w:rPr>
        <w:t xml:space="preserve"> </w:t>
      </w:r>
      <w:r>
        <w:rPr>
          <w:spacing w:val="-4"/>
          <w:sz w:val="24"/>
        </w:rPr>
        <w:t>page</w:t>
      </w:r>
    </w:p>
    <w:p w14:paraId="4870E8B4" w14:textId="77777777" w:rsidR="00F165ED" w:rsidRDefault="00000000">
      <w:pPr>
        <w:pStyle w:val="ListParagraph"/>
        <w:numPr>
          <w:ilvl w:val="2"/>
          <w:numId w:val="6"/>
        </w:numPr>
        <w:tabs>
          <w:tab w:val="left" w:pos="1180"/>
          <w:tab w:val="left" w:pos="1181"/>
        </w:tabs>
        <w:spacing w:line="293" w:lineRule="exact"/>
        <w:ind w:hanging="361"/>
        <w:rPr>
          <w:sz w:val="24"/>
        </w:rPr>
      </w:pPr>
      <w:r>
        <w:rPr>
          <w:sz w:val="24"/>
        </w:rPr>
        <w:t>Audit</w:t>
      </w:r>
      <w:r>
        <w:rPr>
          <w:spacing w:val="1"/>
          <w:sz w:val="24"/>
        </w:rPr>
        <w:t xml:space="preserve"> </w:t>
      </w:r>
      <w:r>
        <w:rPr>
          <w:sz w:val="24"/>
        </w:rPr>
        <w:t>quality</w:t>
      </w:r>
      <w:r>
        <w:rPr>
          <w:spacing w:val="-3"/>
          <w:sz w:val="24"/>
        </w:rPr>
        <w:t xml:space="preserve"> </w:t>
      </w:r>
      <w:r>
        <w:rPr>
          <w:spacing w:val="-2"/>
          <w:sz w:val="24"/>
        </w:rPr>
        <w:t>control</w:t>
      </w:r>
    </w:p>
    <w:p w14:paraId="2E9C0FD8" w14:textId="77777777" w:rsidR="00F165ED" w:rsidRDefault="00000000">
      <w:pPr>
        <w:pStyle w:val="ListParagraph"/>
        <w:numPr>
          <w:ilvl w:val="2"/>
          <w:numId w:val="6"/>
        </w:numPr>
        <w:tabs>
          <w:tab w:val="left" w:pos="1180"/>
          <w:tab w:val="left" w:pos="1181"/>
        </w:tabs>
        <w:spacing w:line="293" w:lineRule="exact"/>
        <w:ind w:hanging="361"/>
        <w:rPr>
          <w:sz w:val="24"/>
        </w:rPr>
      </w:pPr>
      <w:r>
        <w:rPr>
          <w:spacing w:val="-2"/>
          <w:sz w:val="24"/>
        </w:rPr>
        <w:t>References</w:t>
      </w:r>
    </w:p>
    <w:p w14:paraId="34188BC4" w14:textId="77777777" w:rsidR="00F165ED" w:rsidRDefault="00000000">
      <w:pPr>
        <w:pStyle w:val="ListParagraph"/>
        <w:numPr>
          <w:ilvl w:val="2"/>
          <w:numId w:val="6"/>
        </w:numPr>
        <w:tabs>
          <w:tab w:val="left" w:pos="1180"/>
          <w:tab w:val="left" w:pos="1181"/>
        </w:tabs>
        <w:spacing w:before="1"/>
        <w:ind w:hanging="361"/>
        <w:rPr>
          <w:sz w:val="24"/>
        </w:rPr>
      </w:pPr>
      <w:r>
        <w:rPr>
          <w:sz w:val="24"/>
        </w:rPr>
        <w:t>Fees</w:t>
      </w:r>
      <w:r>
        <w:rPr>
          <w:spacing w:val="-2"/>
          <w:sz w:val="24"/>
        </w:rPr>
        <w:t xml:space="preserve"> </w:t>
      </w:r>
      <w:r>
        <w:rPr>
          <w:sz w:val="24"/>
        </w:rPr>
        <w:t>for</w:t>
      </w:r>
      <w:r>
        <w:rPr>
          <w:spacing w:val="-5"/>
          <w:sz w:val="24"/>
        </w:rPr>
        <w:t xml:space="preserve"> </w:t>
      </w:r>
      <w:r>
        <w:rPr>
          <w:spacing w:val="-2"/>
          <w:sz w:val="24"/>
        </w:rPr>
        <w:t>services</w:t>
      </w:r>
    </w:p>
    <w:p w14:paraId="2CB69DD2" w14:textId="77777777" w:rsidR="00F165ED" w:rsidRDefault="00F165ED">
      <w:pPr>
        <w:pStyle w:val="BodyText"/>
        <w:spacing w:before="11"/>
        <w:rPr>
          <w:sz w:val="23"/>
        </w:rPr>
      </w:pPr>
    </w:p>
    <w:p w14:paraId="74D13CEE" w14:textId="77777777" w:rsidR="00F165ED" w:rsidRDefault="00000000">
      <w:pPr>
        <w:pStyle w:val="BodyText"/>
        <w:ind w:left="100"/>
        <w:jc w:val="both"/>
      </w:pPr>
      <w:r>
        <w:t>Refer</w:t>
      </w:r>
      <w:r>
        <w:rPr>
          <w:spacing w:val="-2"/>
        </w:rPr>
        <w:t xml:space="preserve"> </w:t>
      </w:r>
      <w:r>
        <w:t>to</w:t>
      </w:r>
      <w:r>
        <w:rPr>
          <w:spacing w:val="-1"/>
        </w:rPr>
        <w:t xml:space="preserve"> </w:t>
      </w:r>
      <w:r>
        <w:t>Section</w:t>
      </w:r>
      <w:r>
        <w:rPr>
          <w:spacing w:val="-1"/>
        </w:rPr>
        <w:t xml:space="preserve"> </w:t>
      </w:r>
      <w:r>
        <w:t>5</w:t>
      </w:r>
      <w:r>
        <w:rPr>
          <w:spacing w:val="-1"/>
        </w:rPr>
        <w:t xml:space="preserve"> </w:t>
      </w:r>
      <w:r>
        <w:t>for</w:t>
      </w:r>
      <w:r>
        <w:rPr>
          <w:spacing w:val="-1"/>
        </w:rPr>
        <w:t xml:space="preserve"> </w:t>
      </w:r>
      <w:r>
        <w:t>further</w:t>
      </w:r>
      <w:r>
        <w:rPr>
          <w:spacing w:val="-3"/>
        </w:rPr>
        <w:t xml:space="preserve"> </w:t>
      </w:r>
      <w:r>
        <w:rPr>
          <w:spacing w:val="-2"/>
        </w:rPr>
        <w:t>explanation.</w:t>
      </w:r>
    </w:p>
    <w:p w14:paraId="1A1B66C8" w14:textId="77777777" w:rsidR="00F165ED" w:rsidRDefault="00F165ED">
      <w:pPr>
        <w:pStyle w:val="BodyText"/>
        <w:spacing w:before="11"/>
        <w:rPr>
          <w:sz w:val="23"/>
        </w:rPr>
      </w:pPr>
    </w:p>
    <w:p w14:paraId="2842C4EC" w14:textId="77777777" w:rsidR="00F165ED" w:rsidRDefault="00000000">
      <w:pPr>
        <w:pStyle w:val="Heading4"/>
        <w:numPr>
          <w:ilvl w:val="1"/>
          <w:numId w:val="6"/>
        </w:numPr>
        <w:tabs>
          <w:tab w:val="left" w:pos="953"/>
        </w:tabs>
        <w:ind w:left="952" w:hanging="493"/>
      </w:pPr>
      <w:r>
        <w:t>SUBMISSION</w:t>
      </w:r>
      <w:r>
        <w:rPr>
          <w:spacing w:val="-12"/>
        </w:rPr>
        <w:t xml:space="preserve"> </w:t>
      </w:r>
      <w:r>
        <w:t>OF</w:t>
      </w:r>
      <w:r>
        <w:rPr>
          <w:spacing w:val="-14"/>
        </w:rPr>
        <w:t xml:space="preserve"> </w:t>
      </w:r>
      <w:r>
        <w:rPr>
          <w:spacing w:val="-2"/>
        </w:rPr>
        <w:t>PROPOSALS</w:t>
      </w:r>
    </w:p>
    <w:p w14:paraId="24896967" w14:textId="77777777" w:rsidR="00F165ED" w:rsidRDefault="00000000">
      <w:pPr>
        <w:pStyle w:val="BodyText"/>
        <w:spacing w:before="39" w:line="550" w:lineRule="atLeast"/>
        <w:ind w:left="1540" w:right="2159" w:hanging="1440"/>
      </w:pPr>
      <w:r>
        <w:t>Three</w:t>
      </w:r>
      <w:r>
        <w:rPr>
          <w:spacing w:val="-5"/>
        </w:rPr>
        <w:t xml:space="preserve"> </w:t>
      </w:r>
      <w:r>
        <w:t>(3)</w:t>
      </w:r>
      <w:r>
        <w:rPr>
          <w:spacing w:val="-4"/>
        </w:rPr>
        <w:t xml:space="preserve"> </w:t>
      </w:r>
      <w:r>
        <w:t>copies</w:t>
      </w:r>
      <w:r>
        <w:rPr>
          <w:spacing w:val="-4"/>
        </w:rPr>
        <w:t xml:space="preserve"> </w:t>
      </w:r>
      <w:r>
        <w:t>of</w:t>
      </w:r>
      <w:r>
        <w:rPr>
          <w:spacing w:val="-4"/>
        </w:rPr>
        <w:t xml:space="preserve"> </w:t>
      </w:r>
      <w:r>
        <w:t>the</w:t>
      </w:r>
      <w:r>
        <w:rPr>
          <w:spacing w:val="-6"/>
        </w:rPr>
        <w:t xml:space="preserve"> </w:t>
      </w:r>
      <w:r>
        <w:t>Proposal</w:t>
      </w:r>
      <w:r>
        <w:rPr>
          <w:spacing w:val="-4"/>
        </w:rPr>
        <w:t xml:space="preserve"> </w:t>
      </w:r>
      <w:r>
        <w:t>submission</w:t>
      </w:r>
      <w:r>
        <w:rPr>
          <w:spacing w:val="-3"/>
        </w:rPr>
        <w:t xml:space="preserve"> </w:t>
      </w:r>
      <w:r>
        <w:t>package</w:t>
      </w:r>
      <w:r>
        <w:rPr>
          <w:spacing w:val="-4"/>
        </w:rPr>
        <w:t xml:space="preserve"> </w:t>
      </w:r>
      <w:r>
        <w:t>should</w:t>
      </w:r>
      <w:r>
        <w:rPr>
          <w:spacing w:val="-3"/>
        </w:rPr>
        <w:t xml:space="preserve"> </w:t>
      </w:r>
      <w:r>
        <w:t>be</w:t>
      </w:r>
      <w:r>
        <w:rPr>
          <w:spacing w:val="-4"/>
        </w:rPr>
        <w:t xml:space="preserve"> </w:t>
      </w:r>
      <w:r>
        <w:t>delivered</w:t>
      </w:r>
      <w:r>
        <w:rPr>
          <w:spacing w:val="-3"/>
        </w:rPr>
        <w:t xml:space="preserve"> </w:t>
      </w:r>
      <w:r>
        <w:t>to: Town of Stevensville</w:t>
      </w:r>
    </w:p>
    <w:p w14:paraId="2858D7A5" w14:textId="77777777" w:rsidR="00C51482" w:rsidRDefault="00000000">
      <w:pPr>
        <w:pStyle w:val="BodyText"/>
        <w:spacing w:before="2"/>
        <w:ind w:left="1540" w:right="6150"/>
      </w:pPr>
      <w:r>
        <w:t>Attn:</w:t>
      </w:r>
      <w:r>
        <w:rPr>
          <w:spacing w:val="-15"/>
        </w:rPr>
        <w:t xml:space="preserve"> </w:t>
      </w:r>
      <w:r w:rsidR="00C51482">
        <w:t>Pam Sosa</w:t>
      </w:r>
    </w:p>
    <w:p w14:paraId="469D5BD3" w14:textId="58BEBCAB" w:rsidR="00F165ED" w:rsidRDefault="00000000">
      <w:pPr>
        <w:pStyle w:val="BodyText"/>
        <w:spacing w:before="2"/>
        <w:ind w:left="1540" w:right="6150"/>
      </w:pPr>
      <w:r>
        <w:t>PO Box 30</w:t>
      </w:r>
    </w:p>
    <w:p w14:paraId="1DD88B77" w14:textId="77777777" w:rsidR="00F165ED" w:rsidRDefault="00000000">
      <w:pPr>
        <w:pStyle w:val="BodyText"/>
        <w:ind w:left="1540"/>
      </w:pPr>
      <w:r>
        <w:t>Stevensville,</w:t>
      </w:r>
      <w:r>
        <w:rPr>
          <w:spacing w:val="-4"/>
        </w:rPr>
        <w:t xml:space="preserve"> </w:t>
      </w:r>
      <w:r>
        <w:t>MT</w:t>
      </w:r>
      <w:r>
        <w:rPr>
          <w:spacing w:val="-4"/>
        </w:rPr>
        <w:t xml:space="preserve"> </w:t>
      </w:r>
      <w:r>
        <w:t>59870-</w:t>
      </w:r>
      <w:r>
        <w:rPr>
          <w:spacing w:val="-4"/>
        </w:rPr>
        <w:t>0030</w:t>
      </w:r>
    </w:p>
    <w:p w14:paraId="176B1798" w14:textId="77777777" w:rsidR="00F165ED" w:rsidRDefault="00F165ED">
      <w:pPr>
        <w:pStyle w:val="BodyText"/>
      </w:pPr>
    </w:p>
    <w:p w14:paraId="0274E103" w14:textId="7E8292C3" w:rsidR="00F165ED" w:rsidRDefault="00000000">
      <w:pPr>
        <w:pStyle w:val="Heading3"/>
        <w:ind w:left="100" w:right="622" w:firstLine="0"/>
        <w:jc w:val="both"/>
        <w:rPr>
          <w:u w:val="none"/>
        </w:rPr>
      </w:pPr>
      <w:r>
        <w:t xml:space="preserve">By 5 p.m. on </w:t>
      </w:r>
      <w:r w:rsidR="00C51482">
        <w:t>Thursday</w:t>
      </w:r>
      <w:r>
        <w:t xml:space="preserve">, </w:t>
      </w:r>
      <w:r w:rsidR="00C51482">
        <w:t>September 15</w:t>
      </w:r>
      <w:r>
        <w:t>, 20</w:t>
      </w:r>
      <w:r w:rsidR="00C51482">
        <w:t>22</w:t>
      </w:r>
      <w:r>
        <w:t>. Proposals should be in a sealed package, clearly</w:t>
      </w:r>
      <w:r>
        <w:rPr>
          <w:u w:val="none"/>
        </w:rPr>
        <w:t xml:space="preserve"> </w:t>
      </w:r>
      <w:r>
        <w:t>marked “Audit Proposal” on the exterior of the package. Proposals received after the</w:t>
      </w:r>
      <w:r>
        <w:rPr>
          <w:u w:val="none"/>
        </w:rPr>
        <w:t xml:space="preserve"> </w:t>
      </w:r>
      <w:r>
        <w:t>specific date and time, or unsealed or unmarked proposals, WILL NOT BE</w:t>
      </w:r>
      <w:r>
        <w:rPr>
          <w:u w:val="none"/>
        </w:rPr>
        <w:t xml:space="preserve"> </w:t>
      </w:r>
      <w:r>
        <w:rPr>
          <w:spacing w:val="-2"/>
        </w:rPr>
        <w:t>CONSIDERED.</w:t>
      </w:r>
    </w:p>
    <w:p w14:paraId="58E8EBCE" w14:textId="77777777" w:rsidR="00F165ED" w:rsidRDefault="00F165ED">
      <w:pPr>
        <w:pStyle w:val="BodyText"/>
        <w:spacing w:before="2"/>
        <w:rPr>
          <w:b/>
          <w:sz w:val="16"/>
        </w:rPr>
      </w:pPr>
    </w:p>
    <w:p w14:paraId="7AAB351F" w14:textId="77777777" w:rsidR="00F165ED" w:rsidRDefault="00000000">
      <w:pPr>
        <w:pStyle w:val="BodyText"/>
        <w:spacing w:before="90"/>
        <w:ind w:left="100" w:right="441"/>
      </w:pPr>
      <w:r>
        <w:t>An individual who is authorized to bind the firm to all commitments made in the proposal must sign the proposal.</w:t>
      </w:r>
    </w:p>
    <w:p w14:paraId="1521DDB3" w14:textId="77777777" w:rsidR="00F165ED" w:rsidRDefault="00F165ED">
      <w:pPr>
        <w:pStyle w:val="BodyText"/>
        <w:spacing w:before="1"/>
      </w:pPr>
    </w:p>
    <w:p w14:paraId="4F42E42F" w14:textId="77777777" w:rsidR="00F165ED" w:rsidRDefault="00000000">
      <w:pPr>
        <w:pStyle w:val="Heading4"/>
        <w:numPr>
          <w:ilvl w:val="1"/>
          <w:numId w:val="6"/>
        </w:numPr>
        <w:tabs>
          <w:tab w:val="left" w:pos="962"/>
        </w:tabs>
        <w:spacing w:line="318" w:lineRule="exact"/>
        <w:ind w:left="962" w:hanging="502"/>
      </w:pPr>
      <w:r>
        <w:t>EFFECTIVE</w:t>
      </w:r>
      <w:r>
        <w:rPr>
          <w:spacing w:val="-9"/>
        </w:rPr>
        <w:t xml:space="preserve"> </w:t>
      </w:r>
      <w:r>
        <w:t>PERIOD</w:t>
      </w:r>
      <w:r>
        <w:rPr>
          <w:spacing w:val="-6"/>
        </w:rPr>
        <w:t xml:space="preserve"> </w:t>
      </w:r>
      <w:r>
        <w:t>OF</w:t>
      </w:r>
      <w:r>
        <w:rPr>
          <w:spacing w:val="-9"/>
        </w:rPr>
        <w:t xml:space="preserve"> </w:t>
      </w:r>
      <w:r>
        <w:rPr>
          <w:spacing w:val="-2"/>
        </w:rPr>
        <w:t>PROPOSALS</w:t>
      </w:r>
    </w:p>
    <w:p w14:paraId="5438B5D7" w14:textId="77777777" w:rsidR="00F165ED" w:rsidRDefault="00000000">
      <w:pPr>
        <w:pStyle w:val="BodyText"/>
        <w:spacing w:line="272" w:lineRule="exact"/>
        <w:ind w:left="100"/>
      </w:pPr>
      <w:r>
        <w:t>All</w:t>
      </w:r>
      <w:r>
        <w:rPr>
          <w:spacing w:val="-2"/>
        </w:rPr>
        <w:t xml:space="preserve"> </w:t>
      </w:r>
      <w:r>
        <w:t>proposals</w:t>
      </w:r>
      <w:r>
        <w:rPr>
          <w:spacing w:val="-2"/>
        </w:rPr>
        <w:t xml:space="preserve"> </w:t>
      </w:r>
      <w:r>
        <w:t>must</w:t>
      </w:r>
      <w:r>
        <w:rPr>
          <w:spacing w:val="-1"/>
        </w:rPr>
        <w:t xml:space="preserve"> </w:t>
      </w:r>
      <w:r>
        <w:t>remain</w:t>
      </w:r>
      <w:r>
        <w:rPr>
          <w:spacing w:val="-2"/>
        </w:rPr>
        <w:t xml:space="preserve"> </w:t>
      </w:r>
      <w:r>
        <w:t>in</w:t>
      </w:r>
      <w:r>
        <w:rPr>
          <w:spacing w:val="-1"/>
        </w:rPr>
        <w:t xml:space="preserve"> </w:t>
      </w:r>
      <w:r>
        <w:t>effect</w:t>
      </w:r>
      <w:r>
        <w:rPr>
          <w:spacing w:val="-2"/>
        </w:rPr>
        <w:t xml:space="preserve"> </w:t>
      </w:r>
      <w:r>
        <w:t>for</w:t>
      </w:r>
      <w:r>
        <w:rPr>
          <w:spacing w:val="-2"/>
        </w:rPr>
        <w:t xml:space="preserve"> </w:t>
      </w:r>
      <w:r>
        <w:t>90</w:t>
      </w:r>
      <w:r>
        <w:rPr>
          <w:spacing w:val="-2"/>
        </w:rPr>
        <w:t xml:space="preserve"> </w:t>
      </w:r>
      <w:r>
        <w:t>days</w:t>
      </w:r>
      <w:r>
        <w:rPr>
          <w:spacing w:val="1"/>
        </w:rPr>
        <w:t xml:space="preserve"> </w:t>
      </w:r>
      <w:r>
        <w:t>after</w:t>
      </w:r>
      <w:r>
        <w:rPr>
          <w:spacing w:val="-2"/>
        </w:rPr>
        <w:t xml:space="preserve"> </w:t>
      </w:r>
      <w:r>
        <w:t>the</w:t>
      </w:r>
      <w:r>
        <w:rPr>
          <w:spacing w:val="-3"/>
        </w:rPr>
        <w:t xml:space="preserve"> </w:t>
      </w:r>
      <w:r>
        <w:t>proposal</w:t>
      </w:r>
      <w:r>
        <w:rPr>
          <w:spacing w:val="-2"/>
        </w:rPr>
        <w:t xml:space="preserve"> </w:t>
      </w:r>
      <w:r>
        <w:t>due</w:t>
      </w:r>
      <w:r>
        <w:rPr>
          <w:spacing w:val="-2"/>
        </w:rPr>
        <w:t xml:space="preserve"> date.</w:t>
      </w:r>
    </w:p>
    <w:p w14:paraId="1EA4DFFC" w14:textId="77777777" w:rsidR="00F165ED" w:rsidRDefault="00F165ED">
      <w:pPr>
        <w:pStyle w:val="BodyText"/>
        <w:rPr>
          <w:sz w:val="22"/>
        </w:rPr>
      </w:pPr>
    </w:p>
    <w:p w14:paraId="36318916" w14:textId="77777777" w:rsidR="00F165ED" w:rsidRDefault="00000000">
      <w:pPr>
        <w:pStyle w:val="ListParagraph"/>
        <w:numPr>
          <w:ilvl w:val="1"/>
          <w:numId w:val="6"/>
        </w:numPr>
        <w:tabs>
          <w:tab w:val="left" w:pos="962"/>
        </w:tabs>
        <w:ind w:left="962" w:hanging="502"/>
        <w:rPr>
          <w:sz w:val="24"/>
        </w:rPr>
      </w:pPr>
      <w:r>
        <w:rPr>
          <w:sz w:val="24"/>
        </w:rPr>
        <w:t>EVALUATION</w:t>
      </w:r>
      <w:r>
        <w:rPr>
          <w:spacing w:val="-10"/>
          <w:sz w:val="24"/>
        </w:rPr>
        <w:t xml:space="preserve"> </w:t>
      </w:r>
      <w:r>
        <w:rPr>
          <w:sz w:val="24"/>
        </w:rPr>
        <w:t>AND</w:t>
      </w:r>
      <w:r>
        <w:rPr>
          <w:spacing w:val="-9"/>
          <w:sz w:val="24"/>
        </w:rPr>
        <w:t xml:space="preserve"> </w:t>
      </w:r>
      <w:r>
        <w:rPr>
          <w:sz w:val="24"/>
        </w:rPr>
        <w:t>AWARD</w:t>
      </w:r>
      <w:r>
        <w:rPr>
          <w:spacing w:val="-8"/>
          <w:sz w:val="24"/>
        </w:rPr>
        <w:t xml:space="preserve"> </w:t>
      </w:r>
      <w:r>
        <w:rPr>
          <w:spacing w:val="-2"/>
          <w:sz w:val="24"/>
        </w:rPr>
        <w:t>CRITERIA</w:t>
      </w:r>
    </w:p>
    <w:p w14:paraId="2564CFDC" w14:textId="77777777" w:rsidR="00F165ED" w:rsidRDefault="00000000">
      <w:pPr>
        <w:pStyle w:val="Heading3"/>
        <w:numPr>
          <w:ilvl w:val="0"/>
          <w:numId w:val="5"/>
        </w:numPr>
        <w:tabs>
          <w:tab w:val="left" w:pos="461"/>
        </w:tabs>
        <w:spacing w:before="268"/>
        <w:ind w:hanging="361"/>
        <w:rPr>
          <w:u w:val="none"/>
        </w:rPr>
      </w:pPr>
      <w:r>
        <w:rPr>
          <w:u w:val="none"/>
        </w:rPr>
        <w:t>General</w:t>
      </w:r>
      <w:r>
        <w:rPr>
          <w:spacing w:val="-5"/>
          <w:u w:val="none"/>
        </w:rPr>
        <w:t xml:space="preserve"> </w:t>
      </w:r>
      <w:r>
        <w:rPr>
          <w:spacing w:val="-2"/>
          <w:u w:val="none"/>
        </w:rPr>
        <w:t>elements</w:t>
      </w:r>
    </w:p>
    <w:p w14:paraId="2786ED9C" w14:textId="77777777" w:rsidR="00F165ED" w:rsidRDefault="00F165ED">
      <w:pPr>
        <w:pStyle w:val="BodyText"/>
        <w:rPr>
          <w:b/>
        </w:rPr>
      </w:pPr>
    </w:p>
    <w:p w14:paraId="7E564678" w14:textId="77777777" w:rsidR="00F165ED" w:rsidRDefault="00000000">
      <w:pPr>
        <w:pStyle w:val="ListParagraph"/>
        <w:numPr>
          <w:ilvl w:val="1"/>
          <w:numId w:val="5"/>
        </w:numPr>
        <w:tabs>
          <w:tab w:val="left" w:pos="1181"/>
        </w:tabs>
        <w:spacing w:line="339" w:lineRule="exact"/>
        <w:ind w:hanging="361"/>
        <w:jc w:val="both"/>
        <w:rPr>
          <w:rFonts w:ascii="Symbol" w:hAnsi="Symbol"/>
          <w:sz w:val="28"/>
        </w:rPr>
      </w:pPr>
      <w:r>
        <w:rPr>
          <w:sz w:val="24"/>
        </w:rPr>
        <w:t>The</w:t>
      </w:r>
      <w:r>
        <w:rPr>
          <w:spacing w:val="-3"/>
          <w:sz w:val="24"/>
        </w:rPr>
        <w:t xml:space="preserve"> </w:t>
      </w:r>
      <w:r>
        <w:rPr>
          <w:sz w:val="24"/>
        </w:rPr>
        <w:t>audit</w:t>
      </w:r>
      <w:r>
        <w:rPr>
          <w:spacing w:val="-1"/>
          <w:sz w:val="24"/>
        </w:rPr>
        <w:t xml:space="preserve"> </w:t>
      </w:r>
      <w:r>
        <w:rPr>
          <w:sz w:val="24"/>
        </w:rPr>
        <w:t>firm</w:t>
      </w:r>
      <w:r>
        <w:rPr>
          <w:spacing w:val="-1"/>
          <w:sz w:val="24"/>
        </w:rPr>
        <w:t xml:space="preserve"> </w:t>
      </w:r>
      <w:r>
        <w:rPr>
          <w:sz w:val="24"/>
        </w:rPr>
        <w:t>is</w:t>
      </w:r>
      <w:r>
        <w:rPr>
          <w:spacing w:val="-1"/>
          <w:sz w:val="24"/>
        </w:rPr>
        <w:t xml:space="preserve"> </w:t>
      </w:r>
      <w:r>
        <w:rPr>
          <w:sz w:val="24"/>
        </w:rPr>
        <w:t>independent</w:t>
      </w:r>
      <w:r>
        <w:rPr>
          <w:spacing w:val="-1"/>
          <w:sz w:val="24"/>
        </w:rPr>
        <w:t xml:space="preserve"> </w:t>
      </w:r>
      <w:r>
        <w:rPr>
          <w:sz w:val="24"/>
        </w:rPr>
        <w:t>and</w:t>
      </w:r>
      <w:r>
        <w:rPr>
          <w:spacing w:val="-1"/>
          <w:sz w:val="24"/>
        </w:rPr>
        <w:t xml:space="preserve"> </w:t>
      </w:r>
      <w:r>
        <w:rPr>
          <w:sz w:val="24"/>
        </w:rPr>
        <w:t>licensed</w:t>
      </w:r>
      <w:r>
        <w:rPr>
          <w:spacing w:val="-1"/>
          <w:sz w:val="24"/>
        </w:rPr>
        <w:t xml:space="preserve"> </w:t>
      </w:r>
      <w:r>
        <w:rPr>
          <w:sz w:val="24"/>
        </w:rPr>
        <w:t>to</w:t>
      </w:r>
      <w:r>
        <w:rPr>
          <w:spacing w:val="-1"/>
          <w:sz w:val="24"/>
        </w:rPr>
        <w:t xml:space="preserve"> </w:t>
      </w:r>
      <w:r>
        <w:rPr>
          <w:sz w:val="24"/>
        </w:rPr>
        <w:t>practice</w:t>
      </w:r>
      <w:r>
        <w:rPr>
          <w:spacing w:val="-3"/>
          <w:sz w:val="24"/>
        </w:rPr>
        <w:t xml:space="preserve"> </w:t>
      </w:r>
      <w:r>
        <w:rPr>
          <w:sz w:val="24"/>
        </w:rPr>
        <w:t>in</w:t>
      </w:r>
      <w:r>
        <w:rPr>
          <w:spacing w:val="-1"/>
          <w:sz w:val="24"/>
        </w:rPr>
        <w:t xml:space="preserve"> </w:t>
      </w:r>
      <w:r>
        <w:rPr>
          <w:spacing w:val="-2"/>
          <w:sz w:val="24"/>
        </w:rPr>
        <w:t>Montana</w:t>
      </w:r>
    </w:p>
    <w:p w14:paraId="4EDA70C4" w14:textId="77777777" w:rsidR="00F165ED" w:rsidRDefault="00000000">
      <w:pPr>
        <w:pStyle w:val="ListParagraph"/>
        <w:numPr>
          <w:ilvl w:val="1"/>
          <w:numId w:val="5"/>
        </w:numPr>
        <w:tabs>
          <w:tab w:val="left" w:pos="1181"/>
        </w:tabs>
        <w:spacing w:line="333" w:lineRule="exact"/>
        <w:ind w:hanging="361"/>
        <w:jc w:val="both"/>
        <w:rPr>
          <w:rFonts w:ascii="Symbol" w:hAnsi="Symbol"/>
          <w:sz w:val="28"/>
        </w:rPr>
      </w:pPr>
      <w:r>
        <w:rPr>
          <w:sz w:val="24"/>
        </w:rPr>
        <w:t>The</w:t>
      </w:r>
      <w:r>
        <w:rPr>
          <w:spacing w:val="-4"/>
          <w:sz w:val="24"/>
        </w:rPr>
        <w:t xml:space="preserve"> </w:t>
      </w:r>
      <w:r>
        <w:rPr>
          <w:sz w:val="24"/>
        </w:rPr>
        <w:t>audit</w:t>
      </w:r>
      <w:r>
        <w:rPr>
          <w:spacing w:val="-1"/>
          <w:sz w:val="24"/>
        </w:rPr>
        <w:t xml:space="preserve"> </w:t>
      </w:r>
      <w:r>
        <w:rPr>
          <w:sz w:val="24"/>
        </w:rPr>
        <w:t>firm</w:t>
      </w:r>
      <w:r>
        <w:rPr>
          <w:spacing w:val="-1"/>
          <w:sz w:val="24"/>
        </w:rPr>
        <w:t xml:space="preserve"> </w:t>
      </w:r>
      <w:r>
        <w:rPr>
          <w:sz w:val="24"/>
        </w:rPr>
        <w:t>has</w:t>
      </w:r>
      <w:r>
        <w:rPr>
          <w:spacing w:val="-2"/>
          <w:sz w:val="24"/>
        </w:rPr>
        <w:t xml:space="preserve"> </w:t>
      </w:r>
      <w:r>
        <w:rPr>
          <w:sz w:val="24"/>
        </w:rPr>
        <w:t>no</w:t>
      </w:r>
      <w:r>
        <w:rPr>
          <w:spacing w:val="-1"/>
          <w:sz w:val="24"/>
        </w:rPr>
        <w:t xml:space="preserve"> </w:t>
      </w:r>
      <w:r>
        <w:rPr>
          <w:sz w:val="24"/>
        </w:rPr>
        <w:t>conflict</w:t>
      </w:r>
      <w:r>
        <w:rPr>
          <w:spacing w:val="-1"/>
          <w:sz w:val="24"/>
        </w:rPr>
        <w:t xml:space="preserve"> </w:t>
      </w:r>
      <w:r>
        <w:rPr>
          <w:sz w:val="24"/>
        </w:rPr>
        <w:t>of</w:t>
      </w:r>
      <w:r>
        <w:rPr>
          <w:spacing w:val="-2"/>
          <w:sz w:val="24"/>
        </w:rPr>
        <w:t xml:space="preserve"> </w:t>
      </w:r>
      <w:r>
        <w:rPr>
          <w:sz w:val="24"/>
        </w:rPr>
        <w:t>interest</w:t>
      </w:r>
      <w:r>
        <w:rPr>
          <w:spacing w:val="-1"/>
          <w:sz w:val="24"/>
        </w:rPr>
        <w:t xml:space="preserve"> </w:t>
      </w:r>
      <w:proofErr w:type="gramStart"/>
      <w:r>
        <w:rPr>
          <w:sz w:val="24"/>
        </w:rPr>
        <w:t>with</w:t>
      </w:r>
      <w:r>
        <w:rPr>
          <w:spacing w:val="-2"/>
          <w:sz w:val="24"/>
        </w:rPr>
        <w:t xml:space="preserve"> </w:t>
      </w:r>
      <w:r>
        <w:rPr>
          <w:sz w:val="24"/>
        </w:rPr>
        <w:t>regard</w:t>
      </w:r>
      <w:r>
        <w:rPr>
          <w:spacing w:val="-1"/>
          <w:sz w:val="24"/>
        </w:rPr>
        <w:t xml:space="preserve"> </w:t>
      </w:r>
      <w:r>
        <w:rPr>
          <w:sz w:val="24"/>
        </w:rPr>
        <w:t>to</w:t>
      </w:r>
      <w:proofErr w:type="gramEnd"/>
      <w:r>
        <w:rPr>
          <w:spacing w:val="-1"/>
          <w:sz w:val="24"/>
        </w:rPr>
        <w:t xml:space="preserve"> </w:t>
      </w:r>
      <w:r>
        <w:rPr>
          <w:sz w:val="24"/>
        </w:rPr>
        <w:t>any</w:t>
      </w:r>
      <w:r>
        <w:rPr>
          <w:spacing w:val="-6"/>
          <w:sz w:val="24"/>
        </w:rPr>
        <w:t xml:space="preserve"> </w:t>
      </w:r>
      <w:r>
        <w:rPr>
          <w:sz w:val="24"/>
        </w:rPr>
        <w:t>other</w:t>
      </w:r>
      <w:r>
        <w:rPr>
          <w:spacing w:val="-2"/>
          <w:sz w:val="24"/>
        </w:rPr>
        <w:t xml:space="preserve"> </w:t>
      </w:r>
      <w:r>
        <w:rPr>
          <w:sz w:val="24"/>
        </w:rPr>
        <w:t>work</w:t>
      </w:r>
      <w:r>
        <w:rPr>
          <w:spacing w:val="-1"/>
          <w:sz w:val="24"/>
        </w:rPr>
        <w:t xml:space="preserve"> </w:t>
      </w:r>
      <w:r>
        <w:rPr>
          <w:spacing w:val="-2"/>
          <w:sz w:val="24"/>
        </w:rPr>
        <w:t>performed.</w:t>
      </w:r>
    </w:p>
    <w:p w14:paraId="2D24DCC1" w14:textId="77777777" w:rsidR="00F165ED" w:rsidRDefault="00000000">
      <w:pPr>
        <w:pStyle w:val="ListParagraph"/>
        <w:numPr>
          <w:ilvl w:val="1"/>
          <w:numId w:val="5"/>
        </w:numPr>
        <w:tabs>
          <w:tab w:val="left" w:pos="1181"/>
        </w:tabs>
        <w:spacing w:before="3" w:line="232" w:lineRule="auto"/>
        <w:ind w:right="623"/>
        <w:jc w:val="both"/>
        <w:rPr>
          <w:rFonts w:ascii="Symbol" w:hAnsi="Symbol"/>
          <w:sz w:val="28"/>
        </w:rPr>
      </w:pPr>
      <w:r>
        <w:rPr>
          <w:sz w:val="24"/>
        </w:rPr>
        <w:t>The audit firm adheres to the instructions in this request for proposals on preparing and submitting the proposal.</w:t>
      </w:r>
    </w:p>
    <w:p w14:paraId="7A35B1E0" w14:textId="77777777" w:rsidR="00F165ED" w:rsidRDefault="00000000">
      <w:pPr>
        <w:pStyle w:val="ListParagraph"/>
        <w:numPr>
          <w:ilvl w:val="1"/>
          <w:numId w:val="5"/>
        </w:numPr>
        <w:tabs>
          <w:tab w:val="left" w:pos="1181"/>
        </w:tabs>
        <w:spacing w:before="6" w:line="235" w:lineRule="auto"/>
        <w:ind w:right="616"/>
        <w:jc w:val="both"/>
        <w:rPr>
          <w:rFonts w:ascii="Symbol" w:hAnsi="Symbol"/>
          <w:sz w:val="28"/>
        </w:rPr>
      </w:pPr>
      <w:r>
        <w:rPr>
          <w:sz w:val="24"/>
        </w:rPr>
        <w:t>The audit firm is included in the Montana Department of Administration – Local Government Services Bureau Roster of Independent Auditors Authorized to Conduct Audits of Montana Local Governments.</w:t>
      </w:r>
    </w:p>
    <w:p w14:paraId="78F5CF70" w14:textId="77777777" w:rsidR="00F165ED" w:rsidRDefault="00F165ED">
      <w:pPr>
        <w:spacing w:line="235" w:lineRule="auto"/>
        <w:jc w:val="both"/>
        <w:rPr>
          <w:rFonts w:ascii="Symbol" w:hAnsi="Symbol"/>
          <w:sz w:val="28"/>
        </w:rPr>
        <w:sectPr w:rsidR="00F165ED">
          <w:pgSz w:w="12240" w:h="15840"/>
          <w:pgMar w:top="1360" w:right="820" w:bottom="1380" w:left="1340" w:header="0" w:footer="1183" w:gutter="0"/>
          <w:cols w:space="720"/>
        </w:sectPr>
      </w:pPr>
    </w:p>
    <w:p w14:paraId="0923FFA4" w14:textId="77777777" w:rsidR="00F165ED" w:rsidRDefault="00000000">
      <w:pPr>
        <w:pStyle w:val="Heading3"/>
        <w:numPr>
          <w:ilvl w:val="0"/>
          <w:numId w:val="5"/>
        </w:numPr>
        <w:tabs>
          <w:tab w:val="left" w:pos="461"/>
        </w:tabs>
        <w:spacing w:before="79"/>
        <w:ind w:hanging="361"/>
        <w:rPr>
          <w:u w:val="none"/>
        </w:rPr>
      </w:pPr>
      <w:r>
        <w:rPr>
          <w:u w:val="none"/>
        </w:rPr>
        <w:lastRenderedPageBreak/>
        <w:t>Fees</w:t>
      </w:r>
      <w:r>
        <w:rPr>
          <w:spacing w:val="-2"/>
          <w:u w:val="none"/>
        </w:rPr>
        <w:t xml:space="preserve"> </w:t>
      </w:r>
      <w:r>
        <w:rPr>
          <w:u w:val="none"/>
        </w:rPr>
        <w:t>for</w:t>
      </w:r>
      <w:r>
        <w:rPr>
          <w:spacing w:val="-2"/>
          <w:u w:val="none"/>
        </w:rPr>
        <w:t xml:space="preserve"> services</w:t>
      </w:r>
    </w:p>
    <w:p w14:paraId="4512E51C" w14:textId="77777777" w:rsidR="00F165ED" w:rsidRDefault="00F165ED">
      <w:pPr>
        <w:pStyle w:val="BodyText"/>
        <w:rPr>
          <w:b/>
        </w:rPr>
      </w:pPr>
    </w:p>
    <w:p w14:paraId="00EC354C" w14:textId="77777777" w:rsidR="00F165ED" w:rsidRDefault="00000000">
      <w:pPr>
        <w:pStyle w:val="ListParagraph"/>
        <w:numPr>
          <w:ilvl w:val="1"/>
          <w:numId w:val="5"/>
        </w:numPr>
        <w:tabs>
          <w:tab w:val="left" w:pos="1180"/>
          <w:tab w:val="left" w:pos="1181"/>
        </w:tabs>
        <w:spacing w:line="338" w:lineRule="exact"/>
        <w:ind w:hanging="361"/>
        <w:rPr>
          <w:rFonts w:ascii="Symbol" w:hAnsi="Symbol"/>
          <w:sz w:val="28"/>
        </w:rPr>
      </w:pPr>
      <w:r>
        <w:rPr>
          <w:sz w:val="24"/>
        </w:rPr>
        <w:t>Provide</w:t>
      </w:r>
      <w:r>
        <w:rPr>
          <w:spacing w:val="-3"/>
          <w:sz w:val="24"/>
        </w:rPr>
        <w:t xml:space="preserve"> </w:t>
      </w:r>
      <w:r>
        <w:rPr>
          <w:sz w:val="24"/>
        </w:rPr>
        <w:t>maximum</w:t>
      </w:r>
      <w:r>
        <w:rPr>
          <w:spacing w:val="-1"/>
          <w:sz w:val="24"/>
        </w:rPr>
        <w:t xml:space="preserve"> </w:t>
      </w:r>
      <w:r>
        <w:rPr>
          <w:sz w:val="24"/>
        </w:rPr>
        <w:t>fee</w:t>
      </w:r>
      <w:r>
        <w:rPr>
          <w:spacing w:val="-2"/>
          <w:sz w:val="24"/>
        </w:rPr>
        <w:t xml:space="preserve"> </w:t>
      </w:r>
      <w:r>
        <w:rPr>
          <w:sz w:val="24"/>
        </w:rPr>
        <w:t>for</w:t>
      </w:r>
      <w:r>
        <w:rPr>
          <w:spacing w:val="-3"/>
          <w:sz w:val="24"/>
        </w:rPr>
        <w:t xml:space="preserve"> </w:t>
      </w:r>
      <w:r>
        <w:rPr>
          <w:sz w:val="24"/>
        </w:rPr>
        <w:t>each</w:t>
      </w:r>
      <w:r>
        <w:rPr>
          <w:spacing w:val="4"/>
          <w:sz w:val="24"/>
        </w:rPr>
        <w:t xml:space="preserve"> </w:t>
      </w:r>
      <w:r>
        <w:rPr>
          <w:sz w:val="24"/>
        </w:rPr>
        <w:t>annual</w:t>
      </w:r>
      <w:r>
        <w:rPr>
          <w:spacing w:val="-1"/>
          <w:sz w:val="24"/>
        </w:rPr>
        <w:t xml:space="preserve"> </w:t>
      </w:r>
      <w:r>
        <w:rPr>
          <w:sz w:val="24"/>
        </w:rPr>
        <w:t>audit</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fee</w:t>
      </w:r>
      <w:r>
        <w:rPr>
          <w:spacing w:val="1"/>
          <w:sz w:val="24"/>
        </w:rPr>
        <w:t xml:space="preserve"> </w:t>
      </w:r>
      <w:r>
        <w:rPr>
          <w:sz w:val="24"/>
        </w:rPr>
        <w:t>rate for</w:t>
      </w:r>
      <w:r>
        <w:rPr>
          <w:spacing w:val="-3"/>
          <w:sz w:val="24"/>
        </w:rPr>
        <w:t xml:space="preserve"> </w:t>
      </w:r>
      <w:r>
        <w:rPr>
          <w:sz w:val="24"/>
        </w:rPr>
        <w:t>related</w:t>
      </w:r>
      <w:r>
        <w:rPr>
          <w:spacing w:val="-1"/>
          <w:sz w:val="24"/>
        </w:rPr>
        <w:t xml:space="preserve"> </w:t>
      </w:r>
      <w:r>
        <w:rPr>
          <w:spacing w:val="-2"/>
          <w:sz w:val="24"/>
        </w:rPr>
        <w:t>services.</w:t>
      </w:r>
    </w:p>
    <w:p w14:paraId="00C55B16" w14:textId="77777777" w:rsidR="00F165ED" w:rsidRDefault="00000000">
      <w:pPr>
        <w:pStyle w:val="ListParagraph"/>
        <w:numPr>
          <w:ilvl w:val="1"/>
          <w:numId w:val="5"/>
        </w:numPr>
        <w:tabs>
          <w:tab w:val="left" w:pos="1180"/>
          <w:tab w:val="left" w:pos="1181"/>
        </w:tabs>
        <w:spacing w:line="338" w:lineRule="exact"/>
        <w:ind w:hanging="361"/>
        <w:rPr>
          <w:rFonts w:ascii="Symbol" w:hAnsi="Symbol"/>
          <w:sz w:val="28"/>
        </w:rPr>
      </w:pPr>
      <w:r>
        <w:rPr>
          <w:sz w:val="24"/>
        </w:rPr>
        <w:t>Fee</w:t>
      </w:r>
      <w:r>
        <w:rPr>
          <w:spacing w:val="-1"/>
          <w:sz w:val="24"/>
        </w:rPr>
        <w:t xml:space="preserve"> </w:t>
      </w:r>
      <w:r>
        <w:rPr>
          <w:sz w:val="24"/>
        </w:rPr>
        <w:t>rate</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stated</w:t>
      </w:r>
      <w:r>
        <w:rPr>
          <w:spacing w:val="-2"/>
          <w:sz w:val="24"/>
        </w:rPr>
        <w:t xml:space="preserve"> </w:t>
      </w:r>
      <w:r>
        <w:rPr>
          <w:sz w:val="24"/>
        </w:rPr>
        <w:t>for</w:t>
      </w:r>
      <w:r>
        <w:rPr>
          <w:spacing w:val="-2"/>
          <w:sz w:val="24"/>
        </w:rPr>
        <w:t xml:space="preserve"> </w:t>
      </w:r>
      <w:r>
        <w:rPr>
          <w:sz w:val="24"/>
        </w:rPr>
        <w:t>each component</w:t>
      </w:r>
      <w:r>
        <w:rPr>
          <w:spacing w:val="-1"/>
          <w:sz w:val="24"/>
        </w:rPr>
        <w:t xml:space="preserve"> </w:t>
      </w:r>
      <w:r>
        <w:rPr>
          <w:sz w:val="24"/>
        </w:rPr>
        <w:t>unit</w:t>
      </w:r>
      <w:r>
        <w:rPr>
          <w:spacing w:val="-2"/>
          <w:sz w:val="24"/>
        </w:rPr>
        <w:t xml:space="preserve"> </w:t>
      </w:r>
      <w:r>
        <w:rPr>
          <w:sz w:val="24"/>
        </w:rPr>
        <w:t>for</w:t>
      </w:r>
      <w:r>
        <w:rPr>
          <w:spacing w:val="-2"/>
          <w:sz w:val="24"/>
        </w:rPr>
        <w:t xml:space="preserve"> </w:t>
      </w:r>
      <w:r>
        <w:rPr>
          <w:sz w:val="24"/>
        </w:rPr>
        <w:t>each annual</w:t>
      </w:r>
      <w:r>
        <w:rPr>
          <w:spacing w:val="-1"/>
          <w:sz w:val="24"/>
        </w:rPr>
        <w:t xml:space="preserve"> </w:t>
      </w:r>
      <w:r>
        <w:rPr>
          <w:spacing w:val="-2"/>
          <w:sz w:val="24"/>
        </w:rPr>
        <w:t>audit.</w:t>
      </w:r>
    </w:p>
    <w:p w14:paraId="2E44107E" w14:textId="77777777" w:rsidR="00F165ED" w:rsidRDefault="00000000">
      <w:pPr>
        <w:pStyle w:val="Heading3"/>
        <w:numPr>
          <w:ilvl w:val="0"/>
          <w:numId w:val="5"/>
        </w:numPr>
        <w:tabs>
          <w:tab w:val="left" w:pos="461"/>
        </w:tabs>
        <w:spacing w:before="267"/>
        <w:ind w:hanging="361"/>
        <w:rPr>
          <w:u w:val="none"/>
        </w:rPr>
      </w:pPr>
      <w:r>
        <w:rPr>
          <w:u w:val="none"/>
        </w:rPr>
        <w:t>Technical</w:t>
      </w:r>
      <w:r>
        <w:rPr>
          <w:spacing w:val="-5"/>
          <w:u w:val="none"/>
        </w:rPr>
        <w:t xml:space="preserve"> </w:t>
      </w:r>
      <w:r>
        <w:rPr>
          <w:spacing w:val="-2"/>
          <w:u w:val="none"/>
        </w:rPr>
        <w:t>Qualifications</w:t>
      </w:r>
    </w:p>
    <w:p w14:paraId="04398B47" w14:textId="77777777" w:rsidR="00F165ED" w:rsidRDefault="00F165ED">
      <w:pPr>
        <w:pStyle w:val="BodyText"/>
        <w:spacing w:before="8"/>
        <w:rPr>
          <w:b/>
        </w:rPr>
      </w:pPr>
    </w:p>
    <w:p w14:paraId="2EA0D14A" w14:textId="77777777" w:rsidR="00F165ED" w:rsidRDefault="00000000">
      <w:pPr>
        <w:pStyle w:val="ListParagraph"/>
        <w:numPr>
          <w:ilvl w:val="1"/>
          <w:numId w:val="5"/>
        </w:numPr>
        <w:tabs>
          <w:tab w:val="left" w:pos="1181"/>
        </w:tabs>
        <w:spacing w:before="1" w:line="232" w:lineRule="auto"/>
        <w:ind w:right="620"/>
        <w:jc w:val="both"/>
        <w:rPr>
          <w:rFonts w:ascii="Symbol" w:hAnsi="Symbol"/>
          <w:sz w:val="28"/>
        </w:rPr>
      </w:pPr>
      <w:r>
        <w:rPr>
          <w:sz w:val="24"/>
        </w:rPr>
        <w:t xml:space="preserve">The firm’s </w:t>
      </w:r>
      <w:proofErr w:type="gramStart"/>
      <w:r>
        <w:rPr>
          <w:sz w:val="24"/>
        </w:rPr>
        <w:t>past experience</w:t>
      </w:r>
      <w:proofErr w:type="gramEnd"/>
      <w:r>
        <w:rPr>
          <w:sz w:val="24"/>
        </w:rPr>
        <w:t xml:space="preserve"> and performance on Montana municipal audit engagements, including public utilities.</w:t>
      </w:r>
    </w:p>
    <w:p w14:paraId="6A89BF56" w14:textId="77777777" w:rsidR="00F165ED" w:rsidRDefault="00000000">
      <w:pPr>
        <w:pStyle w:val="ListParagraph"/>
        <w:numPr>
          <w:ilvl w:val="1"/>
          <w:numId w:val="5"/>
        </w:numPr>
        <w:tabs>
          <w:tab w:val="left" w:pos="1181"/>
        </w:tabs>
        <w:spacing w:before="6" w:line="235" w:lineRule="auto"/>
        <w:ind w:right="621"/>
        <w:jc w:val="both"/>
        <w:rPr>
          <w:rFonts w:ascii="Symbol" w:hAnsi="Symbol"/>
          <w:sz w:val="28"/>
        </w:rPr>
      </w:pPr>
      <w:r>
        <w:rPr>
          <w:sz w:val="24"/>
        </w:rPr>
        <w:t>The</w:t>
      </w:r>
      <w:r>
        <w:rPr>
          <w:spacing w:val="-1"/>
          <w:sz w:val="24"/>
        </w:rPr>
        <w:t xml:space="preserve"> </w:t>
      </w:r>
      <w:r>
        <w:rPr>
          <w:sz w:val="24"/>
        </w:rPr>
        <w:t>quality</w:t>
      </w:r>
      <w:r>
        <w:rPr>
          <w:spacing w:val="-6"/>
          <w:sz w:val="24"/>
        </w:rPr>
        <w:t xml:space="preserve"> </w:t>
      </w:r>
      <w:r>
        <w:rPr>
          <w:sz w:val="24"/>
        </w:rPr>
        <w:t>of</w:t>
      </w:r>
      <w:r>
        <w:rPr>
          <w:spacing w:val="-1"/>
          <w:sz w:val="24"/>
        </w:rPr>
        <w:t xml:space="preserve"> </w:t>
      </w:r>
      <w:r>
        <w:rPr>
          <w:sz w:val="24"/>
        </w:rPr>
        <w:t>the firm’s professional personnel to be</w:t>
      </w:r>
      <w:r>
        <w:rPr>
          <w:spacing w:val="-1"/>
          <w:sz w:val="24"/>
        </w:rPr>
        <w:t xml:space="preserve"> </w:t>
      </w:r>
      <w:r>
        <w:rPr>
          <w:sz w:val="24"/>
        </w:rPr>
        <w:t xml:space="preserve">assigned to the engagement and the quality of the firm’s management support personnel to be available for technical </w:t>
      </w:r>
      <w:r>
        <w:rPr>
          <w:spacing w:val="-2"/>
          <w:sz w:val="24"/>
        </w:rPr>
        <w:t>consultation.</w:t>
      </w:r>
    </w:p>
    <w:p w14:paraId="417E3852" w14:textId="77777777" w:rsidR="00F165ED" w:rsidRDefault="00F165ED">
      <w:pPr>
        <w:pStyle w:val="BodyText"/>
        <w:spacing w:before="3"/>
      </w:pPr>
    </w:p>
    <w:p w14:paraId="22437D81" w14:textId="77777777" w:rsidR="00F165ED" w:rsidRDefault="00000000">
      <w:pPr>
        <w:pStyle w:val="Heading3"/>
        <w:numPr>
          <w:ilvl w:val="0"/>
          <w:numId w:val="5"/>
        </w:numPr>
        <w:tabs>
          <w:tab w:val="left" w:pos="461"/>
        </w:tabs>
        <w:ind w:hanging="361"/>
        <w:rPr>
          <w:u w:val="none"/>
        </w:rPr>
      </w:pPr>
      <w:r>
        <w:rPr>
          <w:u w:val="none"/>
        </w:rPr>
        <w:t>Staffing</w:t>
      </w:r>
      <w:r>
        <w:rPr>
          <w:spacing w:val="-7"/>
          <w:u w:val="none"/>
        </w:rPr>
        <w:t xml:space="preserve"> </w:t>
      </w:r>
      <w:r>
        <w:rPr>
          <w:u w:val="none"/>
        </w:rPr>
        <w:t>and</w:t>
      </w:r>
      <w:r>
        <w:rPr>
          <w:spacing w:val="-6"/>
          <w:u w:val="none"/>
        </w:rPr>
        <w:t xml:space="preserve"> </w:t>
      </w:r>
      <w:r>
        <w:rPr>
          <w:spacing w:val="-2"/>
          <w:u w:val="none"/>
        </w:rPr>
        <w:t>Procedures</w:t>
      </w:r>
    </w:p>
    <w:p w14:paraId="12327DEE" w14:textId="77777777" w:rsidR="00F165ED" w:rsidRDefault="00F165ED">
      <w:pPr>
        <w:pStyle w:val="BodyText"/>
        <w:rPr>
          <w:b/>
        </w:rPr>
      </w:pPr>
    </w:p>
    <w:p w14:paraId="3615D28D" w14:textId="77777777" w:rsidR="00F165ED" w:rsidRDefault="00000000">
      <w:pPr>
        <w:pStyle w:val="ListParagraph"/>
        <w:numPr>
          <w:ilvl w:val="1"/>
          <w:numId w:val="5"/>
        </w:numPr>
        <w:tabs>
          <w:tab w:val="left" w:pos="1180"/>
          <w:tab w:val="left" w:pos="1181"/>
        </w:tabs>
        <w:spacing w:line="293" w:lineRule="exact"/>
        <w:ind w:hanging="361"/>
        <w:rPr>
          <w:rFonts w:ascii="Symbol" w:hAnsi="Symbol"/>
          <w:sz w:val="24"/>
        </w:rPr>
      </w:pPr>
      <w:r>
        <w:rPr>
          <w:sz w:val="24"/>
        </w:rPr>
        <w:t>Adequacy</w:t>
      </w:r>
      <w:r>
        <w:rPr>
          <w:spacing w:val="-6"/>
          <w:sz w:val="24"/>
        </w:rPr>
        <w:t xml:space="preserve"> </w:t>
      </w:r>
      <w:r>
        <w:rPr>
          <w:sz w:val="24"/>
        </w:rPr>
        <w:t>of</w:t>
      </w:r>
      <w:r>
        <w:rPr>
          <w:spacing w:val="-1"/>
          <w:sz w:val="24"/>
        </w:rPr>
        <w:t xml:space="preserve"> </w:t>
      </w:r>
      <w:r>
        <w:rPr>
          <w:sz w:val="24"/>
        </w:rPr>
        <w:t>proposed</w:t>
      </w:r>
      <w:r>
        <w:rPr>
          <w:spacing w:val="-1"/>
          <w:sz w:val="24"/>
        </w:rPr>
        <w:t xml:space="preserve"> </w:t>
      </w:r>
      <w:r>
        <w:rPr>
          <w:sz w:val="24"/>
        </w:rPr>
        <w:t>staffing</w:t>
      </w:r>
      <w:r>
        <w:rPr>
          <w:spacing w:val="-4"/>
          <w:sz w:val="24"/>
        </w:rPr>
        <w:t xml:space="preserve"> </w:t>
      </w:r>
      <w:r>
        <w:rPr>
          <w:sz w:val="24"/>
        </w:rPr>
        <w:t>plan</w:t>
      </w:r>
      <w:r>
        <w:rPr>
          <w:spacing w:val="-1"/>
          <w:sz w:val="24"/>
        </w:rPr>
        <w:t xml:space="preserve"> </w:t>
      </w:r>
      <w:r>
        <w:rPr>
          <w:sz w:val="24"/>
        </w:rPr>
        <w:t>for</w:t>
      </w:r>
      <w:r>
        <w:rPr>
          <w:spacing w:val="-1"/>
          <w:sz w:val="24"/>
        </w:rPr>
        <w:t xml:space="preserve"> </w:t>
      </w:r>
      <w:r>
        <w:rPr>
          <w:sz w:val="24"/>
        </w:rPr>
        <w:t>various</w:t>
      </w:r>
      <w:r>
        <w:rPr>
          <w:spacing w:val="-1"/>
          <w:sz w:val="24"/>
        </w:rPr>
        <w:t xml:space="preserve"> </w:t>
      </w:r>
      <w:r>
        <w:rPr>
          <w:sz w:val="24"/>
        </w:rPr>
        <w:t>segments</w:t>
      </w:r>
      <w:r>
        <w:rPr>
          <w:spacing w:val="-1"/>
          <w:sz w:val="24"/>
        </w:rPr>
        <w:t xml:space="preserve"> </w:t>
      </w:r>
      <w:r>
        <w:rPr>
          <w:sz w:val="24"/>
        </w:rPr>
        <w:t>of</w:t>
      </w:r>
      <w:r>
        <w:rPr>
          <w:spacing w:val="-1"/>
          <w:sz w:val="24"/>
        </w:rPr>
        <w:t xml:space="preserve"> </w:t>
      </w:r>
      <w:r>
        <w:rPr>
          <w:sz w:val="24"/>
        </w:rPr>
        <w:t xml:space="preserve">the </w:t>
      </w:r>
      <w:r>
        <w:rPr>
          <w:spacing w:val="-2"/>
          <w:sz w:val="24"/>
        </w:rPr>
        <w:t>engagement.</w:t>
      </w:r>
    </w:p>
    <w:p w14:paraId="7E3B42CF" w14:textId="77777777" w:rsidR="00F165ED" w:rsidRDefault="00000000">
      <w:pPr>
        <w:pStyle w:val="ListParagraph"/>
        <w:numPr>
          <w:ilvl w:val="1"/>
          <w:numId w:val="5"/>
        </w:numPr>
        <w:tabs>
          <w:tab w:val="left" w:pos="1180"/>
          <w:tab w:val="left" w:pos="1181"/>
        </w:tabs>
        <w:spacing w:line="293" w:lineRule="exact"/>
        <w:ind w:hanging="361"/>
        <w:rPr>
          <w:rFonts w:ascii="Symbol" w:hAnsi="Symbol"/>
          <w:sz w:val="24"/>
        </w:rPr>
      </w:pPr>
      <w:r>
        <w:rPr>
          <w:sz w:val="24"/>
        </w:rPr>
        <w:t>Adequacy</w:t>
      </w:r>
      <w:r>
        <w:rPr>
          <w:spacing w:val="-7"/>
          <w:sz w:val="24"/>
        </w:rPr>
        <w:t xml:space="preserve"> </w:t>
      </w:r>
      <w:r>
        <w:rPr>
          <w:sz w:val="24"/>
        </w:rPr>
        <w:t>of</w:t>
      </w:r>
      <w:r>
        <w:rPr>
          <w:spacing w:val="-1"/>
          <w:sz w:val="24"/>
        </w:rPr>
        <w:t xml:space="preserve"> </w:t>
      </w:r>
      <w:r>
        <w:rPr>
          <w:sz w:val="24"/>
        </w:rPr>
        <w:t>audit,</w:t>
      </w:r>
      <w:r>
        <w:rPr>
          <w:spacing w:val="-1"/>
          <w:sz w:val="24"/>
        </w:rPr>
        <w:t xml:space="preserve"> </w:t>
      </w:r>
      <w:proofErr w:type="gramStart"/>
      <w:r>
        <w:rPr>
          <w:sz w:val="24"/>
        </w:rPr>
        <w:t>review</w:t>
      </w:r>
      <w:proofErr w:type="gramEnd"/>
      <w:r>
        <w:rPr>
          <w:spacing w:val="-1"/>
          <w:sz w:val="24"/>
        </w:rPr>
        <w:t xml:space="preserve"> </w:t>
      </w:r>
      <w:r>
        <w:rPr>
          <w:sz w:val="24"/>
        </w:rPr>
        <w:t>and</w:t>
      </w:r>
      <w:r>
        <w:rPr>
          <w:spacing w:val="-1"/>
          <w:sz w:val="24"/>
        </w:rPr>
        <w:t xml:space="preserve"> </w:t>
      </w:r>
      <w:r>
        <w:rPr>
          <w:sz w:val="24"/>
        </w:rPr>
        <w:t>reporting</w:t>
      </w:r>
      <w:r>
        <w:rPr>
          <w:spacing w:val="-4"/>
          <w:sz w:val="24"/>
        </w:rPr>
        <w:t xml:space="preserve"> </w:t>
      </w:r>
      <w:r>
        <w:rPr>
          <w:spacing w:val="-2"/>
          <w:sz w:val="24"/>
        </w:rPr>
        <w:t>procedures.</w:t>
      </w:r>
    </w:p>
    <w:p w14:paraId="427F0C5D" w14:textId="77777777" w:rsidR="00F165ED" w:rsidRDefault="00F165ED">
      <w:pPr>
        <w:pStyle w:val="BodyText"/>
        <w:spacing w:before="10"/>
        <w:rPr>
          <w:sz w:val="23"/>
        </w:rPr>
      </w:pPr>
    </w:p>
    <w:p w14:paraId="1F0A2DB8" w14:textId="77777777" w:rsidR="00F165ED" w:rsidRDefault="00000000">
      <w:pPr>
        <w:pStyle w:val="BodyText"/>
        <w:spacing w:before="1"/>
        <w:ind w:left="100" w:right="620"/>
        <w:jc w:val="both"/>
      </w:pPr>
      <w:r>
        <w:t>Although price for services will be an important factor in the evaluation of proposals, the Town</w:t>
      </w:r>
      <w:r>
        <w:rPr>
          <w:spacing w:val="40"/>
        </w:rPr>
        <w:t xml:space="preserve"> </w:t>
      </w:r>
      <w:r>
        <w:t>is not required to choose the lowest bidder. Evaluation and acceptance of a proposal will be</w:t>
      </w:r>
      <w:r>
        <w:rPr>
          <w:spacing w:val="40"/>
        </w:rPr>
        <w:t xml:space="preserve"> </w:t>
      </w:r>
      <w:r>
        <w:t>based on the total package of services offered.</w:t>
      </w:r>
    </w:p>
    <w:p w14:paraId="6488AED4" w14:textId="77777777" w:rsidR="00F165ED" w:rsidRDefault="00F165ED">
      <w:pPr>
        <w:pStyle w:val="BodyText"/>
        <w:spacing w:before="11"/>
        <w:rPr>
          <w:sz w:val="23"/>
        </w:rPr>
      </w:pPr>
    </w:p>
    <w:p w14:paraId="6AA7E3B0" w14:textId="77777777" w:rsidR="00F165ED" w:rsidRDefault="00000000">
      <w:pPr>
        <w:pStyle w:val="BodyText"/>
        <w:ind w:left="100" w:right="622"/>
        <w:jc w:val="both"/>
      </w:pPr>
      <w:r>
        <w:t>The Finance Officer and the Mayor will review each proposal. After these reviews, a recommendation will be presented for consideration by the Town Council.</w:t>
      </w:r>
    </w:p>
    <w:p w14:paraId="45D6CDA0" w14:textId="77777777" w:rsidR="00F165ED" w:rsidRDefault="00F165ED">
      <w:pPr>
        <w:pStyle w:val="BodyText"/>
        <w:spacing w:before="1"/>
      </w:pPr>
    </w:p>
    <w:p w14:paraId="5C9B422C" w14:textId="77777777" w:rsidR="00F165ED" w:rsidRDefault="00000000">
      <w:pPr>
        <w:pStyle w:val="Heading1"/>
        <w:numPr>
          <w:ilvl w:val="1"/>
          <w:numId w:val="6"/>
        </w:numPr>
        <w:tabs>
          <w:tab w:val="left" w:pos="962"/>
        </w:tabs>
        <w:ind w:left="962" w:hanging="502"/>
      </w:pPr>
      <w:r>
        <w:t>RIGHT</w:t>
      </w:r>
      <w:r>
        <w:rPr>
          <w:spacing w:val="-6"/>
        </w:rPr>
        <w:t xml:space="preserve"> </w:t>
      </w:r>
      <w:r>
        <w:t>OF</w:t>
      </w:r>
      <w:r>
        <w:rPr>
          <w:spacing w:val="-3"/>
        </w:rPr>
        <w:t xml:space="preserve"> </w:t>
      </w:r>
      <w:r>
        <w:t>REJECTION</w:t>
      </w:r>
      <w:r>
        <w:rPr>
          <w:spacing w:val="-4"/>
        </w:rPr>
        <w:t xml:space="preserve"> </w:t>
      </w:r>
      <w:r>
        <w:t>BY</w:t>
      </w:r>
      <w:r>
        <w:rPr>
          <w:spacing w:val="-5"/>
        </w:rPr>
        <w:t xml:space="preserve"> </w:t>
      </w:r>
      <w:r>
        <w:t>TOWN</w:t>
      </w:r>
      <w:r>
        <w:rPr>
          <w:spacing w:val="-4"/>
        </w:rPr>
        <w:t xml:space="preserve"> </w:t>
      </w:r>
      <w:r>
        <w:t>OF</w:t>
      </w:r>
      <w:r>
        <w:rPr>
          <w:spacing w:val="-1"/>
        </w:rPr>
        <w:t xml:space="preserve"> </w:t>
      </w:r>
      <w:r>
        <w:rPr>
          <w:spacing w:val="-2"/>
        </w:rPr>
        <w:t>STEVENSVILLE</w:t>
      </w:r>
    </w:p>
    <w:p w14:paraId="4B468406" w14:textId="77777777" w:rsidR="00F165ED" w:rsidRDefault="00F165ED">
      <w:pPr>
        <w:pStyle w:val="BodyText"/>
        <w:spacing w:before="10"/>
        <w:rPr>
          <w:sz w:val="23"/>
        </w:rPr>
      </w:pPr>
    </w:p>
    <w:p w14:paraId="6B43C58D" w14:textId="77777777" w:rsidR="00F165ED" w:rsidRDefault="00000000">
      <w:pPr>
        <w:pStyle w:val="BodyText"/>
        <w:ind w:left="100" w:right="620"/>
        <w:jc w:val="both"/>
      </w:pPr>
      <w:r>
        <w:t>The Town reserves the right to award this contract to the accounting firm that best meets the requirements</w:t>
      </w:r>
      <w:r>
        <w:rPr>
          <w:spacing w:val="-1"/>
        </w:rPr>
        <w:t xml:space="preserve"> </w:t>
      </w:r>
      <w:r>
        <w:t>of</w:t>
      </w:r>
      <w:r>
        <w:rPr>
          <w:spacing w:val="-2"/>
        </w:rPr>
        <w:t xml:space="preserve"> </w:t>
      </w:r>
      <w:r>
        <w:t>the</w:t>
      </w:r>
      <w:r>
        <w:rPr>
          <w:spacing w:val="-2"/>
        </w:rPr>
        <w:t xml:space="preserve"> </w:t>
      </w:r>
      <w:r>
        <w:t>RFP, and</w:t>
      </w:r>
      <w:r>
        <w:rPr>
          <w:spacing w:val="-1"/>
        </w:rPr>
        <w:t xml:space="preserve"> </w:t>
      </w:r>
      <w:r>
        <w:t>not</w:t>
      </w:r>
      <w:r>
        <w:rPr>
          <w:spacing w:val="-1"/>
        </w:rPr>
        <w:t xml:space="preserve"> </w:t>
      </w:r>
      <w:r>
        <w:t>necessarily</w:t>
      </w:r>
      <w:r>
        <w:rPr>
          <w:spacing w:val="-6"/>
        </w:rPr>
        <w:t xml:space="preserve"> </w:t>
      </w:r>
      <w:r>
        <w:t>to</w:t>
      </w:r>
      <w:r>
        <w:rPr>
          <w:spacing w:val="-1"/>
        </w:rPr>
        <w:t xml:space="preserve"> </w:t>
      </w:r>
      <w:r>
        <w:t>the</w:t>
      </w:r>
      <w:r>
        <w:rPr>
          <w:spacing w:val="-2"/>
        </w:rPr>
        <w:t xml:space="preserve"> </w:t>
      </w:r>
      <w:r>
        <w:t>lowest</w:t>
      </w:r>
      <w:r>
        <w:rPr>
          <w:spacing w:val="-1"/>
        </w:rPr>
        <w:t xml:space="preserve"> </w:t>
      </w:r>
      <w:r>
        <w:t>bidder.</w:t>
      </w:r>
      <w:r>
        <w:rPr>
          <w:spacing w:val="-1"/>
        </w:rPr>
        <w:t xml:space="preserve"> </w:t>
      </w:r>
      <w:r>
        <w:t>Further, the</w:t>
      </w:r>
      <w:r>
        <w:rPr>
          <w:spacing w:val="-2"/>
        </w:rPr>
        <w:t xml:space="preserve"> </w:t>
      </w:r>
      <w:r>
        <w:t>Town</w:t>
      </w:r>
      <w:r>
        <w:rPr>
          <w:spacing w:val="-1"/>
        </w:rPr>
        <w:t xml:space="preserve"> </w:t>
      </w:r>
      <w:r>
        <w:t>reserves</w:t>
      </w:r>
      <w:r>
        <w:rPr>
          <w:spacing w:val="-1"/>
        </w:rPr>
        <w:t xml:space="preserve"> </w:t>
      </w:r>
      <w:r>
        <w:t xml:space="preserve">the right to reject any or all proposals prior to the execution of the contract, with no penalty to the </w:t>
      </w:r>
      <w:r>
        <w:rPr>
          <w:spacing w:val="-4"/>
        </w:rPr>
        <w:t>Town.</w:t>
      </w:r>
    </w:p>
    <w:p w14:paraId="21FE973A" w14:textId="77777777" w:rsidR="00F165ED" w:rsidRDefault="00F165ED">
      <w:pPr>
        <w:pStyle w:val="BodyText"/>
        <w:spacing w:before="1"/>
      </w:pPr>
    </w:p>
    <w:p w14:paraId="3EFC6037" w14:textId="77777777" w:rsidR="00F165ED" w:rsidRDefault="00000000">
      <w:pPr>
        <w:pStyle w:val="Heading2"/>
        <w:numPr>
          <w:ilvl w:val="0"/>
          <w:numId w:val="6"/>
        </w:numPr>
        <w:tabs>
          <w:tab w:val="left" w:pos="461"/>
        </w:tabs>
        <w:ind w:hanging="361"/>
      </w:pPr>
      <w:r>
        <w:t>GENERAL</w:t>
      </w:r>
      <w:r>
        <w:rPr>
          <w:spacing w:val="-10"/>
        </w:rPr>
        <w:t xml:space="preserve"> </w:t>
      </w:r>
      <w:r>
        <w:rPr>
          <w:spacing w:val="-2"/>
        </w:rPr>
        <w:t>INFORMATION</w:t>
      </w:r>
    </w:p>
    <w:p w14:paraId="7303F724" w14:textId="77777777" w:rsidR="00F165ED" w:rsidRDefault="00000000">
      <w:pPr>
        <w:pStyle w:val="Heading4"/>
        <w:numPr>
          <w:ilvl w:val="1"/>
          <w:numId w:val="6"/>
        </w:numPr>
        <w:tabs>
          <w:tab w:val="left" w:pos="893"/>
        </w:tabs>
        <w:spacing w:before="266"/>
        <w:ind w:hanging="433"/>
      </w:pPr>
      <w:r>
        <w:rPr>
          <w:spacing w:val="-2"/>
        </w:rPr>
        <w:t>BACKGROUND</w:t>
      </w:r>
      <w:r>
        <w:rPr>
          <w:spacing w:val="4"/>
        </w:rPr>
        <w:t xml:space="preserve"> </w:t>
      </w:r>
      <w:r>
        <w:rPr>
          <w:spacing w:val="-2"/>
        </w:rPr>
        <w:t>INFORMATION</w:t>
      </w:r>
    </w:p>
    <w:p w14:paraId="7A2D261F" w14:textId="36C2C659" w:rsidR="00F165ED" w:rsidRDefault="00000000">
      <w:pPr>
        <w:pStyle w:val="BodyText"/>
        <w:spacing w:before="267"/>
        <w:ind w:left="100" w:right="613"/>
        <w:jc w:val="both"/>
      </w:pPr>
      <w:r>
        <w:t xml:space="preserve">The Town operates under a five member Mayor-Council form of government, with day-to-day operations under the supervision of the </w:t>
      </w:r>
      <w:proofErr w:type="gramStart"/>
      <w:r>
        <w:t>Mayor</w:t>
      </w:r>
      <w:proofErr w:type="gramEnd"/>
      <w:r>
        <w:t>. Two Council seats are</w:t>
      </w:r>
      <w:r>
        <w:rPr>
          <w:spacing w:val="-1"/>
        </w:rPr>
        <w:t xml:space="preserve"> </w:t>
      </w:r>
      <w:r>
        <w:t>up for election every</w:t>
      </w:r>
      <w:r>
        <w:rPr>
          <w:spacing w:val="-4"/>
        </w:rPr>
        <w:t xml:space="preserve"> </w:t>
      </w:r>
      <w:r>
        <w:t xml:space="preserve">other odd year. Each term is four years and there are no term limits. The </w:t>
      </w:r>
      <w:r w:rsidR="00852745">
        <w:t>mayor’s</w:t>
      </w:r>
      <w:r>
        <w:t xml:space="preserve"> position is a four- year term with the current term ending 12/31/20</w:t>
      </w:r>
      <w:r w:rsidR="00BC3828">
        <w:t>25</w:t>
      </w:r>
      <w:r>
        <w:t>.</w:t>
      </w:r>
    </w:p>
    <w:p w14:paraId="311C71D1" w14:textId="77777777" w:rsidR="00F165ED" w:rsidRDefault="00F165ED">
      <w:pPr>
        <w:pStyle w:val="BodyText"/>
        <w:spacing w:before="6"/>
      </w:pPr>
    </w:p>
    <w:p w14:paraId="2B4730D3" w14:textId="77777777" w:rsidR="00F165ED" w:rsidRDefault="00000000">
      <w:pPr>
        <w:pStyle w:val="BodyText"/>
        <w:ind w:left="160"/>
        <w:jc w:val="both"/>
      </w:pPr>
      <w:r>
        <w:t>Town</w:t>
      </w:r>
      <w:r>
        <w:rPr>
          <w:spacing w:val="-5"/>
        </w:rPr>
        <w:t xml:space="preserve"> </w:t>
      </w:r>
      <w:r>
        <w:t>of</w:t>
      </w:r>
      <w:r>
        <w:rPr>
          <w:spacing w:val="-4"/>
        </w:rPr>
        <w:t xml:space="preserve"> </w:t>
      </w:r>
      <w:r>
        <w:t>Stevensville</w:t>
      </w:r>
      <w:r>
        <w:rPr>
          <w:spacing w:val="-5"/>
        </w:rPr>
        <w:t xml:space="preserve"> </w:t>
      </w:r>
      <w:r>
        <w:t>offers</w:t>
      </w:r>
      <w:r>
        <w:rPr>
          <w:spacing w:val="-3"/>
        </w:rPr>
        <w:t xml:space="preserve"> </w:t>
      </w:r>
      <w:r>
        <w:t>the</w:t>
      </w:r>
      <w:r>
        <w:rPr>
          <w:spacing w:val="-5"/>
        </w:rPr>
        <w:t xml:space="preserve"> </w:t>
      </w:r>
      <w:r>
        <w:t>following</w:t>
      </w:r>
      <w:r>
        <w:rPr>
          <w:spacing w:val="-6"/>
        </w:rPr>
        <w:t xml:space="preserve"> </w:t>
      </w:r>
      <w:r>
        <w:t>services</w:t>
      </w:r>
      <w:r>
        <w:rPr>
          <w:spacing w:val="-4"/>
        </w:rPr>
        <w:t xml:space="preserve"> </w:t>
      </w:r>
      <w:r>
        <w:t>to</w:t>
      </w:r>
      <w:r>
        <w:rPr>
          <w:spacing w:val="-3"/>
        </w:rPr>
        <w:t xml:space="preserve"> </w:t>
      </w:r>
      <w:r>
        <w:t>its</w:t>
      </w:r>
      <w:r>
        <w:rPr>
          <w:spacing w:val="-4"/>
        </w:rPr>
        <w:t xml:space="preserve"> </w:t>
      </w:r>
      <w:r>
        <w:rPr>
          <w:spacing w:val="-2"/>
        </w:rPr>
        <w:t>citizens:</w:t>
      </w:r>
    </w:p>
    <w:p w14:paraId="6528D695" w14:textId="77777777" w:rsidR="00F165ED" w:rsidRDefault="00F165ED">
      <w:pPr>
        <w:pStyle w:val="BodyText"/>
        <w:spacing w:before="7"/>
        <w:rPr>
          <w:sz w:val="22"/>
        </w:rPr>
      </w:pPr>
    </w:p>
    <w:p w14:paraId="6ABCFA5A" w14:textId="77777777" w:rsidR="00F165ED" w:rsidRDefault="00000000">
      <w:pPr>
        <w:pStyle w:val="ListParagraph"/>
        <w:numPr>
          <w:ilvl w:val="2"/>
          <w:numId w:val="6"/>
        </w:numPr>
        <w:tabs>
          <w:tab w:val="left" w:pos="820"/>
          <w:tab w:val="left" w:pos="821"/>
          <w:tab w:val="left" w:pos="4420"/>
        </w:tabs>
        <w:spacing w:line="306" w:lineRule="exact"/>
        <w:ind w:left="820" w:hanging="361"/>
        <w:rPr>
          <w:sz w:val="24"/>
        </w:rPr>
      </w:pPr>
      <w:r>
        <w:rPr>
          <w:sz w:val="24"/>
        </w:rPr>
        <w:t>Law</w:t>
      </w:r>
      <w:r>
        <w:rPr>
          <w:spacing w:val="-4"/>
          <w:sz w:val="24"/>
        </w:rPr>
        <w:t xml:space="preserve"> </w:t>
      </w:r>
      <w:r>
        <w:rPr>
          <w:spacing w:val="-2"/>
          <w:sz w:val="24"/>
        </w:rPr>
        <w:t>Enforcement</w:t>
      </w:r>
      <w:r>
        <w:rPr>
          <w:sz w:val="24"/>
        </w:rPr>
        <w:tab/>
      </w:r>
      <w:r>
        <w:rPr>
          <w:rFonts w:ascii="Segoe UI Symbol" w:hAnsi="Segoe UI Symbol"/>
          <w:w w:val="95"/>
          <w:sz w:val="24"/>
        </w:rPr>
        <w:t>⚫</w:t>
      </w:r>
      <w:r>
        <w:rPr>
          <w:rFonts w:ascii="Segoe UI Symbol" w:hAnsi="Segoe UI Symbol"/>
          <w:spacing w:val="25"/>
          <w:sz w:val="24"/>
        </w:rPr>
        <w:t xml:space="preserve"> </w:t>
      </w:r>
      <w:r>
        <w:rPr>
          <w:w w:val="95"/>
          <w:sz w:val="24"/>
        </w:rPr>
        <w:t>Parks</w:t>
      </w:r>
      <w:r>
        <w:rPr>
          <w:spacing w:val="-10"/>
          <w:w w:val="95"/>
          <w:sz w:val="24"/>
        </w:rPr>
        <w:t xml:space="preserve"> </w:t>
      </w:r>
      <w:r>
        <w:rPr>
          <w:spacing w:val="-2"/>
          <w:w w:val="95"/>
          <w:sz w:val="24"/>
        </w:rPr>
        <w:t>Maintenance</w:t>
      </w:r>
    </w:p>
    <w:p w14:paraId="6EDD41EF" w14:textId="77777777" w:rsidR="00F165ED" w:rsidRDefault="00000000">
      <w:pPr>
        <w:pStyle w:val="ListParagraph"/>
        <w:numPr>
          <w:ilvl w:val="2"/>
          <w:numId w:val="6"/>
        </w:numPr>
        <w:tabs>
          <w:tab w:val="left" w:pos="820"/>
          <w:tab w:val="left" w:pos="821"/>
          <w:tab w:val="left" w:pos="4420"/>
        </w:tabs>
        <w:spacing w:line="306" w:lineRule="exact"/>
        <w:ind w:left="820" w:hanging="361"/>
        <w:rPr>
          <w:sz w:val="24"/>
        </w:rPr>
      </w:pPr>
      <w:r>
        <w:rPr>
          <w:sz w:val="24"/>
        </w:rPr>
        <w:t>Fire</w:t>
      </w:r>
      <w:r>
        <w:rPr>
          <w:spacing w:val="-9"/>
          <w:sz w:val="24"/>
        </w:rPr>
        <w:t xml:space="preserve"> </w:t>
      </w:r>
      <w:r>
        <w:rPr>
          <w:spacing w:val="-2"/>
          <w:sz w:val="24"/>
        </w:rPr>
        <w:t>Protection</w:t>
      </w:r>
      <w:r>
        <w:rPr>
          <w:sz w:val="24"/>
        </w:rPr>
        <w:tab/>
      </w:r>
      <w:r>
        <w:rPr>
          <w:rFonts w:ascii="Segoe UI Symbol" w:hAnsi="Segoe UI Symbol"/>
          <w:w w:val="95"/>
          <w:sz w:val="24"/>
        </w:rPr>
        <w:t>⚫</w:t>
      </w:r>
      <w:r>
        <w:rPr>
          <w:rFonts w:ascii="Segoe UI Symbol" w:hAnsi="Segoe UI Symbol"/>
          <w:spacing w:val="39"/>
          <w:sz w:val="24"/>
        </w:rPr>
        <w:t xml:space="preserve"> </w:t>
      </w:r>
      <w:r>
        <w:rPr>
          <w:w w:val="95"/>
          <w:sz w:val="24"/>
        </w:rPr>
        <w:t>Building</w:t>
      </w:r>
      <w:r>
        <w:rPr>
          <w:spacing w:val="-4"/>
          <w:w w:val="95"/>
          <w:sz w:val="24"/>
        </w:rPr>
        <w:t xml:space="preserve"> </w:t>
      </w:r>
      <w:r>
        <w:rPr>
          <w:spacing w:val="-2"/>
          <w:w w:val="95"/>
          <w:sz w:val="24"/>
        </w:rPr>
        <w:t>Inspection</w:t>
      </w:r>
    </w:p>
    <w:p w14:paraId="3937559A" w14:textId="77777777" w:rsidR="00F165ED" w:rsidRDefault="00F165ED">
      <w:pPr>
        <w:spacing w:line="306" w:lineRule="exact"/>
        <w:rPr>
          <w:sz w:val="24"/>
        </w:rPr>
        <w:sectPr w:rsidR="00F165ED">
          <w:pgSz w:w="12240" w:h="15840"/>
          <w:pgMar w:top="1360" w:right="820" w:bottom="1380" w:left="1340" w:header="0" w:footer="1183" w:gutter="0"/>
          <w:cols w:space="720"/>
        </w:sectPr>
      </w:pPr>
    </w:p>
    <w:p w14:paraId="1ADBBE74" w14:textId="77777777" w:rsidR="00F165ED" w:rsidRDefault="00000000">
      <w:pPr>
        <w:pStyle w:val="ListParagraph"/>
        <w:numPr>
          <w:ilvl w:val="2"/>
          <w:numId w:val="6"/>
        </w:numPr>
        <w:tabs>
          <w:tab w:val="left" w:pos="820"/>
          <w:tab w:val="left" w:pos="821"/>
          <w:tab w:val="left" w:pos="4420"/>
        </w:tabs>
        <w:spacing w:before="61" w:line="306" w:lineRule="exact"/>
        <w:ind w:left="820" w:hanging="361"/>
        <w:rPr>
          <w:sz w:val="24"/>
        </w:rPr>
      </w:pPr>
      <w:r>
        <w:rPr>
          <w:sz w:val="24"/>
        </w:rPr>
        <w:lastRenderedPageBreak/>
        <w:t>Municipal</w:t>
      </w:r>
      <w:r>
        <w:rPr>
          <w:spacing w:val="-1"/>
          <w:sz w:val="24"/>
        </w:rPr>
        <w:t xml:space="preserve"> </w:t>
      </w:r>
      <w:r>
        <w:rPr>
          <w:spacing w:val="-2"/>
          <w:sz w:val="24"/>
        </w:rPr>
        <w:t>Court</w:t>
      </w:r>
      <w:r>
        <w:rPr>
          <w:sz w:val="24"/>
        </w:rPr>
        <w:tab/>
      </w:r>
      <w:r>
        <w:rPr>
          <w:rFonts w:ascii="Segoe UI Symbol" w:hAnsi="Segoe UI Symbol"/>
          <w:w w:val="95"/>
          <w:sz w:val="24"/>
        </w:rPr>
        <w:t>⚫</w:t>
      </w:r>
      <w:r>
        <w:rPr>
          <w:rFonts w:ascii="Segoe UI Symbol" w:hAnsi="Segoe UI Symbol"/>
          <w:spacing w:val="28"/>
          <w:sz w:val="24"/>
        </w:rPr>
        <w:t xml:space="preserve"> </w:t>
      </w:r>
      <w:r>
        <w:rPr>
          <w:w w:val="95"/>
          <w:sz w:val="24"/>
        </w:rPr>
        <w:t>Code</w:t>
      </w:r>
      <w:r>
        <w:rPr>
          <w:spacing w:val="-10"/>
          <w:w w:val="95"/>
          <w:sz w:val="24"/>
        </w:rPr>
        <w:t xml:space="preserve"> </w:t>
      </w:r>
      <w:r>
        <w:rPr>
          <w:spacing w:val="-2"/>
          <w:w w:val="95"/>
          <w:sz w:val="24"/>
        </w:rPr>
        <w:t>Enforcement</w:t>
      </w:r>
    </w:p>
    <w:p w14:paraId="7B2622E2" w14:textId="77777777" w:rsidR="00F165ED" w:rsidRDefault="00000000">
      <w:pPr>
        <w:pStyle w:val="ListParagraph"/>
        <w:numPr>
          <w:ilvl w:val="2"/>
          <w:numId w:val="6"/>
        </w:numPr>
        <w:tabs>
          <w:tab w:val="left" w:pos="820"/>
          <w:tab w:val="left" w:pos="821"/>
          <w:tab w:val="left" w:pos="4420"/>
        </w:tabs>
        <w:spacing w:line="293" w:lineRule="exact"/>
        <w:ind w:left="820" w:hanging="361"/>
        <w:rPr>
          <w:sz w:val="24"/>
        </w:rPr>
      </w:pPr>
      <w:r>
        <w:rPr>
          <w:sz w:val="24"/>
        </w:rPr>
        <w:t>Water</w:t>
      </w:r>
      <w:r>
        <w:rPr>
          <w:spacing w:val="-2"/>
          <w:sz w:val="24"/>
        </w:rPr>
        <w:t xml:space="preserve"> </w:t>
      </w:r>
      <w:r>
        <w:rPr>
          <w:spacing w:val="-2"/>
          <w:w w:val="95"/>
          <w:sz w:val="24"/>
        </w:rPr>
        <w:t>Utility</w:t>
      </w:r>
      <w:r>
        <w:rPr>
          <w:sz w:val="24"/>
        </w:rPr>
        <w:tab/>
      </w:r>
      <w:r>
        <w:rPr>
          <w:rFonts w:ascii="Segoe UI Symbol" w:hAnsi="Segoe UI Symbol"/>
          <w:w w:val="95"/>
          <w:sz w:val="24"/>
        </w:rPr>
        <w:t>⚫</w:t>
      </w:r>
      <w:r>
        <w:rPr>
          <w:rFonts w:ascii="Segoe UI Symbol" w:hAnsi="Segoe UI Symbol"/>
          <w:spacing w:val="47"/>
          <w:sz w:val="24"/>
        </w:rPr>
        <w:t xml:space="preserve"> </w:t>
      </w:r>
      <w:r>
        <w:rPr>
          <w:w w:val="95"/>
          <w:sz w:val="24"/>
        </w:rPr>
        <w:t>Planning</w:t>
      </w:r>
      <w:r>
        <w:rPr>
          <w:spacing w:val="-1"/>
          <w:w w:val="95"/>
          <w:sz w:val="24"/>
        </w:rPr>
        <w:t xml:space="preserve"> </w:t>
      </w:r>
      <w:r>
        <w:rPr>
          <w:w w:val="95"/>
          <w:sz w:val="24"/>
        </w:rPr>
        <w:t>&amp;</w:t>
      </w:r>
      <w:r>
        <w:rPr>
          <w:spacing w:val="-3"/>
          <w:sz w:val="24"/>
        </w:rPr>
        <w:t xml:space="preserve"> </w:t>
      </w:r>
      <w:r>
        <w:rPr>
          <w:spacing w:val="-2"/>
          <w:w w:val="95"/>
          <w:sz w:val="24"/>
        </w:rPr>
        <w:t>Zoning</w:t>
      </w:r>
    </w:p>
    <w:p w14:paraId="01152188" w14:textId="77777777" w:rsidR="00F165ED" w:rsidRDefault="00000000">
      <w:pPr>
        <w:pStyle w:val="ListParagraph"/>
        <w:numPr>
          <w:ilvl w:val="2"/>
          <w:numId w:val="6"/>
        </w:numPr>
        <w:tabs>
          <w:tab w:val="left" w:pos="820"/>
          <w:tab w:val="left" w:pos="821"/>
          <w:tab w:val="left" w:pos="4420"/>
        </w:tabs>
        <w:spacing w:line="294" w:lineRule="exact"/>
        <w:ind w:left="820" w:hanging="361"/>
        <w:rPr>
          <w:sz w:val="24"/>
        </w:rPr>
      </w:pPr>
      <w:r>
        <w:rPr>
          <w:sz w:val="24"/>
        </w:rPr>
        <w:t>Wastewater</w:t>
      </w:r>
      <w:r>
        <w:rPr>
          <w:spacing w:val="-9"/>
          <w:sz w:val="24"/>
        </w:rPr>
        <w:t xml:space="preserve"> </w:t>
      </w:r>
      <w:r>
        <w:rPr>
          <w:spacing w:val="-2"/>
          <w:sz w:val="24"/>
        </w:rPr>
        <w:t>Utility</w:t>
      </w:r>
      <w:r>
        <w:rPr>
          <w:sz w:val="24"/>
        </w:rPr>
        <w:tab/>
      </w:r>
      <w:r>
        <w:rPr>
          <w:rFonts w:ascii="Segoe UI Symbol" w:hAnsi="Segoe UI Symbol"/>
          <w:w w:val="95"/>
          <w:sz w:val="24"/>
        </w:rPr>
        <w:t>⚫</w:t>
      </w:r>
      <w:r>
        <w:rPr>
          <w:rFonts w:ascii="Segoe UI Symbol" w:hAnsi="Segoe UI Symbol"/>
          <w:spacing w:val="43"/>
          <w:sz w:val="24"/>
        </w:rPr>
        <w:t xml:space="preserve"> </w:t>
      </w:r>
      <w:r>
        <w:rPr>
          <w:w w:val="95"/>
          <w:sz w:val="24"/>
        </w:rPr>
        <w:t>Maplewood</w:t>
      </w:r>
      <w:r>
        <w:rPr>
          <w:spacing w:val="-2"/>
          <w:w w:val="95"/>
          <w:sz w:val="24"/>
        </w:rPr>
        <w:t xml:space="preserve"> Cemetery</w:t>
      </w:r>
    </w:p>
    <w:p w14:paraId="22B40166" w14:textId="77777777" w:rsidR="00F165ED" w:rsidRDefault="00000000">
      <w:pPr>
        <w:pStyle w:val="ListParagraph"/>
        <w:numPr>
          <w:ilvl w:val="2"/>
          <w:numId w:val="6"/>
        </w:numPr>
        <w:tabs>
          <w:tab w:val="left" w:pos="820"/>
          <w:tab w:val="left" w:pos="821"/>
          <w:tab w:val="left" w:pos="4420"/>
        </w:tabs>
        <w:spacing w:line="307" w:lineRule="exact"/>
        <w:ind w:left="820" w:hanging="361"/>
        <w:rPr>
          <w:sz w:val="24"/>
        </w:rPr>
      </w:pPr>
      <w:r>
        <w:rPr>
          <w:sz w:val="24"/>
        </w:rPr>
        <w:t>Street</w:t>
      </w:r>
      <w:r>
        <w:rPr>
          <w:spacing w:val="-10"/>
          <w:sz w:val="24"/>
        </w:rPr>
        <w:t xml:space="preserve"> </w:t>
      </w:r>
      <w:r>
        <w:rPr>
          <w:spacing w:val="-2"/>
          <w:w w:val="95"/>
          <w:sz w:val="24"/>
        </w:rPr>
        <w:t>Maintenance</w:t>
      </w:r>
      <w:r>
        <w:rPr>
          <w:sz w:val="24"/>
        </w:rPr>
        <w:tab/>
      </w:r>
      <w:r>
        <w:rPr>
          <w:rFonts w:ascii="Segoe UI Symbol" w:hAnsi="Segoe UI Symbol"/>
          <w:w w:val="95"/>
          <w:sz w:val="24"/>
        </w:rPr>
        <w:t>⚫</w:t>
      </w:r>
      <w:r>
        <w:rPr>
          <w:rFonts w:ascii="Segoe UI Symbol" w:hAnsi="Segoe UI Symbol"/>
          <w:spacing w:val="43"/>
          <w:sz w:val="24"/>
        </w:rPr>
        <w:t xml:space="preserve"> </w:t>
      </w:r>
      <w:r>
        <w:rPr>
          <w:w w:val="95"/>
          <w:sz w:val="24"/>
        </w:rPr>
        <w:t>Riverview</w:t>
      </w:r>
      <w:r>
        <w:rPr>
          <w:spacing w:val="-2"/>
          <w:w w:val="95"/>
          <w:sz w:val="24"/>
        </w:rPr>
        <w:t xml:space="preserve"> Cemetery</w:t>
      </w:r>
    </w:p>
    <w:p w14:paraId="6EA67939" w14:textId="77777777" w:rsidR="00F165ED" w:rsidRDefault="00F165ED">
      <w:pPr>
        <w:pStyle w:val="BodyText"/>
        <w:spacing w:before="4"/>
        <w:rPr>
          <w:sz w:val="23"/>
        </w:rPr>
      </w:pPr>
    </w:p>
    <w:p w14:paraId="03857CE1" w14:textId="77777777" w:rsidR="00F165ED" w:rsidRDefault="00000000">
      <w:pPr>
        <w:pStyle w:val="Heading4"/>
        <w:numPr>
          <w:ilvl w:val="1"/>
          <w:numId w:val="6"/>
        </w:numPr>
        <w:tabs>
          <w:tab w:val="left" w:pos="948"/>
        </w:tabs>
        <w:ind w:left="947" w:hanging="488"/>
      </w:pPr>
      <w:r>
        <w:t>FUND</w:t>
      </w:r>
      <w:r>
        <w:rPr>
          <w:spacing w:val="-10"/>
        </w:rPr>
        <w:t xml:space="preserve"> </w:t>
      </w:r>
      <w:r>
        <w:rPr>
          <w:spacing w:val="-2"/>
        </w:rPr>
        <w:t>STRUCTURE</w:t>
      </w:r>
    </w:p>
    <w:p w14:paraId="331474AB" w14:textId="77777777" w:rsidR="00F165ED" w:rsidRDefault="00000000">
      <w:pPr>
        <w:pStyle w:val="BodyText"/>
        <w:tabs>
          <w:tab w:val="left" w:pos="4420"/>
        </w:tabs>
        <w:spacing w:before="49" w:line="556" w:lineRule="exact"/>
        <w:ind w:left="820" w:right="3513" w:hanging="720"/>
      </w:pPr>
      <w:r>
        <w:t>The Town uses the following funds in its financial reporting: General Fund</w:t>
      </w:r>
      <w:r>
        <w:tab/>
        <w:t>Capital</w:t>
      </w:r>
      <w:r>
        <w:rPr>
          <w:spacing w:val="-15"/>
        </w:rPr>
        <w:t xml:space="preserve"> </w:t>
      </w:r>
      <w:r>
        <w:t>Project</w:t>
      </w:r>
      <w:r>
        <w:rPr>
          <w:spacing w:val="-15"/>
        </w:rPr>
        <w:t xml:space="preserve"> </w:t>
      </w:r>
      <w:r>
        <w:t>Funds:</w:t>
      </w:r>
    </w:p>
    <w:p w14:paraId="32CC8F0D" w14:textId="77777777" w:rsidR="00F165ED" w:rsidRDefault="00000000">
      <w:pPr>
        <w:pStyle w:val="ListParagraph"/>
        <w:numPr>
          <w:ilvl w:val="0"/>
          <w:numId w:val="4"/>
        </w:numPr>
        <w:tabs>
          <w:tab w:val="left" w:pos="4780"/>
          <w:tab w:val="left" w:pos="4781"/>
        </w:tabs>
        <w:spacing w:line="218" w:lineRule="exact"/>
        <w:rPr>
          <w:sz w:val="24"/>
        </w:rPr>
      </w:pPr>
      <w:r>
        <w:rPr>
          <w:sz w:val="24"/>
        </w:rPr>
        <w:t>Capital</w:t>
      </w:r>
      <w:r>
        <w:rPr>
          <w:spacing w:val="-8"/>
          <w:sz w:val="24"/>
        </w:rPr>
        <w:t xml:space="preserve"> </w:t>
      </w:r>
      <w:r>
        <w:rPr>
          <w:spacing w:val="-2"/>
          <w:sz w:val="24"/>
        </w:rPr>
        <w:t>Improvements</w:t>
      </w:r>
    </w:p>
    <w:p w14:paraId="6C98B1C6" w14:textId="77777777" w:rsidR="00F165ED" w:rsidRDefault="00000000">
      <w:pPr>
        <w:pStyle w:val="ListParagraph"/>
        <w:numPr>
          <w:ilvl w:val="0"/>
          <w:numId w:val="4"/>
        </w:numPr>
        <w:tabs>
          <w:tab w:val="left" w:pos="4780"/>
          <w:tab w:val="left" w:pos="4781"/>
        </w:tabs>
        <w:spacing w:line="275" w:lineRule="exact"/>
        <w:rPr>
          <w:sz w:val="24"/>
        </w:rPr>
      </w:pPr>
      <w:r>
        <w:rPr>
          <w:sz w:val="24"/>
        </w:rPr>
        <w:t>Sidewalk</w:t>
      </w:r>
      <w:r>
        <w:rPr>
          <w:spacing w:val="-10"/>
          <w:sz w:val="24"/>
        </w:rPr>
        <w:t xml:space="preserve"> </w:t>
      </w:r>
      <w:r>
        <w:rPr>
          <w:spacing w:val="-2"/>
          <w:sz w:val="24"/>
        </w:rPr>
        <w:t>Improvements</w:t>
      </w:r>
    </w:p>
    <w:p w14:paraId="38E8E0C8" w14:textId="77777777" w:rsidR="00F165ED" w:rsidRDefault="00000000">
      <w:pPr>
        <w:pStyle w:val="ListParagraph"/>
        <w:numPr>
          <w:ilvl w:val="0"/>
          <w:numId w:val="4"/>
        </w:numPr>
        <w:tabs>
          <w:tab w:val="left" w:pos="4780"/>
          <w:tab w:val="left" w:pos="4781"/>
        </w:tabs>
        <w:spacing w:line="275" w:lineRule="exact"/>
        <w:rPr>
          <w:sz w:val="24"/>
        </w:rPr>
      </w:pPr>
      <w:r>
        <w:rPr>
          <w:sz w:val="24"/>
        </w:rPr>
        <w:t>Fire</w:t>
      </w:r>
      <w:r>
        <w:rPr>
          <w:spacing w:val="-11"/>
          <w:sz w:val="24"/>
        </w:rPr>
        <w:t xml:space="preserve"> </w:t>
      </w:r>
      <w:r>
        <w:rPr>
          <w:sz w:val="24"/>
        </w:rPr>
        <w:t>Engine</w:t>
      </w:r>
      <w:r>
        <w:rPr>
          <w:spacing w:val="-8"/>
          <w:sz w:val="24"/>
        </w:rPr>
        <w:t xml:space="preserve"> </w:t>
      </w:r>
      <w:r>
        <w:rPr>
          <w:sz w:val="24"/>
        </w:rPr>
        <w:t>Capital</w:t>
      </w:r>
      <w:r>
        <w:rPr>
          <w:spacing w:val="-4"/>
          <w:sz w:val="24"/>
        </w:rPr>
        <w:t xml:space="preserve"> </w:t>
      </w:r>
      <w:r>
        <w:rPr>
          <w:spacing w:val="-2"/>
          <w:sz w:val="24"/>
        </w:rPr>
        <w:t>Improvement</w:t>
      </w:r>
    </w:p>
    <w:p w14:paraId="59042934" w14:textId="77777777" w:rsidR="00F165ED" w:rsidRDefault="00F165ED">
      <w:pPr>
        <w:pStyle w:val="BodyText"/>
        <w:spacing w:before="1"/>
      </w:pPr>
    </w:p>
    <w:p w14:paraId="0FAD93D9" w14:textId="77777777" w:rsidR="00F165ED" w:rsidRDefault="00000000">
      <w:pPr>
        <w:pStyle w:val="BodyText"/>
        <w:tabs>
          <w:tab w:val="left" w:pos="4420"/>
        </w:tabs>
        <w:ind w:left="820"/>
      </w:pPr>
      <w:r>
        <w:t>Special</w:t>
      </w:r>
      <w:r>
        <w:rPr>
          <w:spacing w:val="-3"/>
        </w:rPr>
        <w:t xml:space="preserve"> </w:t>
      </w:r>
      <w:r>
        <w:t>Revenue</w:t>
      </w:r>
      <w:r>
        <w:rPr>
          <w:spacing w:val="-2"/>
        </w:rPr>
        <w:t xml:space="preserve"> Funds:</w:t>
      </w:r>
      <w:r>
        <w:tab/>
        <w:t>Proprietary</w:t>
      </w:r>
      <w:r>
        <w:rPr>
          <w:spacing w:val="-15"/>
        </w:rPr>
        <w:t xml:space="preserve"> </w:t>
      </w:r>
      <w:r>
        <w:rPr>
          <w:spacing w:val="-2"/>
        </w:rPr>
        <w:t>Funds:</w:t>
      </w:r>
    </w:p>
    <w:p w14:paraId="110DAB26" w14:textId="77777777" w:rsidR="00F165ED" w:rsidRDefault="00000000">
      <w:pPr>
        <w:pStyle w:val="ListParagraph"/>
        <w:numPr>
          <w:ilvl w:val="0"/>
          <w:numId w:val="3"/>
        </w:numPr>
        <w:tabs>
          <w:tab w:val="left" w:pos="1180"/>
          <w:tab w:val="left" w:pos="1181"/>
          <w:tab w:val="left" w:pos="4420"/>
        </w:tabs>
        <w:ind w:hanging="361"/>
        <w:rPr>
          <w:sz w:val="24"/>
        </w:rPr>
      </w:pPr>
      <w:r>
        <w:rPr>
          <w:spacing w:val="-2"/>
          <w:sz w:val="24"/>
        </w:rPr>
        <w:t>Planning</w:t>
      </w:r>
      <w:r>
        <w:rPr>
          <w:sz w:val="24"/>
        </w:rPr>
        <w:tab/>
        <w:t>-</w:t>
      </w:r>
      <w:r>
        <w:rPr>
          <w:spacing w:val="-3"/>
          <w:sz w:val="24"/>
        </w:rPr>
        <w:t xml:space="preserve"> </w:t>
      </w:r>
      <w:r>
        <w:rPr>
          <w:sz w:val="24"/>
        </w:rPr>
        <w:t>Water</w:t>
      </w:r>
      <w:r>
        <w:rPr>
          <w:spacing w:val="-1"/>
          <w:sz w:val="24"/>
        </w:rPr>
        <w:t xml:space="preserve"> </w:t>
      </w:r>
      <w:r>
        <w:rPr>
          <w:spacing w:val="-2"/>
          <w:sz w:val="24"/>
        </w:rPr>
        <w:t>Utility</w:t>
      </w:r>
    </w:p>
    <w:p w14:paraId="546B96F0" w14:textId="77777777" w:rsidR="00F165ED" w:rsidRDefault="00000000">
      <w:pPr>
        <w:pStyle w:val="ListParagraph"/>
        <w:numPr>
          <w:ilvl w:val="0"/>
          <w:numId w:val="3"/>
        </w:numPr>
        <w:tabs>
          <w:tab w:val="left" w:pos="1180"/>
          <w:tab w:val="left" w:pos="1181"/>
          <w:tab w:val="left" w:pos="4420"/>
        </w:tabs>
        <w:ind w:hanging="361"/>
        <w:rPr>
          <w:sz w:val="24"/>
        </w:rPr>
      </w:pPr>
      <w:r>
        <w:rPr>
          <w:sz w:val="24"/>
        </w:rPr>
        <w:t>Tax</w:t>
      </w:r>
      <w:r>
        <w:rPr>
          <w:spacing w:val="-6"/>
          <w:sz w:val="24"/>
        </w:rPr>
        <w:t xml:space="preserve"> </w:t>
      </w:r>
      <w:r>
        <w:rPr>
          <w:sz w:val="24"/>
        </w:rPr>
        <w:t>Increment</w:t>
      </w:r>
      <w:r>
        <w:rPr>
          <w:spacing w:val="-9"/>
          <w:sz w:val="24"/>
        </w:rPr>
        <w:t xml:space="preserve"> </w:t>
      </w:r>
      <w:r>
        <w:rPr>
          <w:sz w:val="24"/>
        </w:rPr>
        <w:t>Finance</w:t>
      </w:r>
      <w:r>
        <w:rPr>
          <w:spacing w:val="-7"/>
          <w:sz w:val="24"/>
        </w:rPr>
        <w:t xml:space="preserve"> </w:t>
      </w:r>
      <w:r>
        <w:rPr>
          <w:spacing w:val="-2"/>
          <w:sz w:val="24"/>
        </w:rPr>
        <w:t>District</w:t>
      </w:r>
      <w:r>
        <w:rPr>
          <w:sz w:val="24"/>
        </w:rPr>
        <w:tab/>
        <w:t>-</w:t>
      </w:r>
      <w:r>
        <w:rPr>
          <w:spacing w:val="-7"/>
          <w:sz w:val="24"/>
        </w:rPr>
        <w:t xml:space="preserve"> </w:t>
      </w:r>
      <w:r>
        <w:rPr>
          <w:sz w:val="24"/>
        </w:rPr>
        <w:t>Wastewater</w:t>
      </w:r>
      <w:r>
        <w:rPr>
          <w:spacing w:val="-8"/>
          <w:sz w:val="24"/>
        </w:rPr>
        <w:t xml:space="preserve"> </w:t>
      </w:r>
      <w:r>
        <w:rPr>
          <w:spacing w:val="-2"/>
          <w:sz w:val="24"/>
        </w:rPr>
        <w:t>Utility</w:t>
      </w:r>
    </w:p>
    <w:p w14:paraId="3E8A4FA0" w14:textId="77777777" w:rsidR="00F165ED" w:rsidRDefault="00000000">
      <w:pPr>
        <w:pStyle w:val="ListParagraph"/>
        <w:numPr>
          <w:ilvl w:val="0"/>
          <w:numId w:val="3"/>
        </w:numPr>
        <w:tabs>
          <w:tab w:val="left" w:pos="1180"/>
          <w:tab w:val="left" w:pos="1181"/>
          <w:tab w:val="left" w:pos="4420"/>
        </w:tabs>
        <w:ind w:hanging="361"/>
        <w:rPr>
          <w:sz w:val="24"/>
        </w:rPr>
      </w:pPr>
      <w:r>
        <w:rPr>
          <w:sz w:val="24"/>
        </w:rPr>
        <w:t>Drug</w:t>
      </w:r>
      <w:r>
        <w:rPr>
          <w:spacing w:val="-13"/>
          <w:sz w:val="24"/>
        </w:rPr>
        <w:t xml:space="preserve"> </w:t>
      </w:r>
      <w:r>
        <w:rPr>
          <w:sz w:val="24"/>
        </w:rPr>
        <w:t>Fines-</w:t>
      </w:r>
      <w:r>
        <w:rPr>
          <w:spacing w:val="-2"/>
          <w:sz w:val="24"/>
        </w:rPr>
        <w:t>Forfeitures</w:t>
      </w:r>
      <w:r>
        <w:rPr>
          <w:sz w:val="24"/>
        </w:rPr>
        <w:tab/>
        <w:t>-</w:t>
      </w:r>
      <w:r>
        <w:rPr>
          <w:spacing w:val="-1"/>
          <w:sz w:val="24"/>
        </w:rPr>
        <w:t xml:space="preserve"> </w:t>
      </w:r>
      <w:r>
        <w:rPr>
          <w:spacing w:val="-2"/>
          <w:sz w:val="24"/>
        </w:rPr>
        <w:t>Airport</w:t>
      </w:r>
    </w:p>
    <w:p w14:paraId="5B1D902E" w14:textId="77777777" w:rsidR="00F165ED" w:rsidRDefault="00000000">
      <w:pPr>
        <w:pStyle w:val="ListParagraph"/>
        <w:numPr>
          <w:ilvl w:val="0"/>
          <w:numId w:val="3"/>
        </w:numPr>
        <w:tabs>
          <w:tab w:val="left" w:pos="1180"/>
          <w:tab w:val="left" w:pos="1181"/>
        </w:tabs>
        <w:ind w:hanging="361"/>
        <w:rPr>
          <w:sz w:val="24"/>
        </w:rPr>
      </w:pPr>
      <w:r>
        <w:rPr>
          <w:sz w:val="24"/>
        </w:rPr>
        <w:t>Building</w:t>
      </w:r>
      <w:r>
        <w:rPr>
          <w:spacing w:val="-11"/>
          <w:sz w:val="24"/>
        </w:rPr>
        <w:t xml:space="preserve"> </w:t>
      </w:r>
      <w:r>
        <w:rPr>
          <w:sz w:val="24"/>
        </w:rPr>
        <w:t>Code</w:t>
      </w:r>
      <w:r>
        <w:rPr>
          <w:spacing w:val="-9"/>
          <w:sz w:val="24"/>
        </w:rPr>
        <w:t xml:space="preserve"> </w:t>
      </w:r>
      <w:r>
        <w:rPr>
          <w:spacing w:val="-2"/>
          <w:sz w:val="24"/>
        </w:rPr>
        <w:t>Enforcement</w:t>
      </w:r>
    </w:p>
    <w:p w14:paraId="1831137F" w14:textId="77777777" w:rsidR="00F165ED" w:rsidRDefault="00000000">
      <w:pPr>
        <w:pStyle w:val="ListParagraph"/>
        <w:numPr>
          <w:ilvl w:val="0"/>
          <w:numId w:val="3"/>
        </w:numPr>
        <w:tabs>
          <w:tab w:val="left" w:pos="1180"/>
          <w:tab w:val="left" w:pos="1181"/>
        </w:tabs>
        <w:ind w:hanging="361"/>
        <w:rPr>
          <w:sz w:val="24"/>
        </w:rPr>
      </w:pPr>
      <w:r>
        <w:rPr>
          <w:sz w:val="24"/>
        </w:rPr>
        <w:t>Lighting</w:t>
      </w:r>
      <w:r>
        <w:rPr>
          <w:spacing w:val="-13"/>
          <w:sz w:val="24"/>
        </w:rPr>
        <w:t xml:space="preserve"> </w:t>
      </w:r>
      <w:r>
        <w:rPr>
          <w:sz w:val="24"/>
        </w:rPr>
        <w:t>Districts</w:t>
      </w:r>
      <w:r>
        <w:rPr>
          <w:spacing w:val="-11"/>
          <w:sz w:val="24"/>
        </w:rPr>
        <w:t xml:space="preserve"> </w:t>
      </w:r>
      <w:r>
        <w:rPr>
          <w:spacing w:val="-5"/>
          <w:sz w:val="24"/>
        </w:rPr>
        <w:t>(5)</w:t>
      </w:r>
    </w:p>
    <w:p w14:paraId="2DC5C05C" w14:textId="77777777" w:rsidR="00F165ED" w:rsidRDefault="00000000">
      <w:pPr>
        <w:pStyle w:val="ListParagraph"/>
        <w:numPr>
          <w:ilvl w:val="0"/>
          <w:numId w:val="3"/>
        </w:numPr>
        <w:tabs>
          <w:tab w:val="left" w:pos="1180"/>
          <w:tab w:val="left" w:pos="1181"/>
        </w:tabs>
        <w:ind w:hanging="361"/>
        <w:rPr>
          <w:sz w:val="24"/>
        </w:rPr>
      </w:pPr>
      <w:r>
        <w:rPr>
          <w:sz w:val="24"/>
        </w:rPr>
        <w:t>Police</w:t>
      </w:r>
      <w:r>
        <w:rPr>
          <w:spacing w:val="-3"/>
          <w:sz w:val="24"/>
        </w:rPr>
        <w:t xml:space="preserve"> </w:t>
      </w:r>
      <w:r>
        <w:rPr>
          <w:sz w:val="24"/>
        </w:rPr>
        <w:t>Training</w:t>
      </w:r>
      <w:r>
        <w:rPr>
          <w:spacing w:val="-2"/>
          <w:sz w:val="24"/>
        </w:rPr>
        <w:t xml:space="preserve"> </w:t>
      </w:r>
      <w:r>
        <w:rPr>
          <w:sz w:val="24"/>
        </w:rPr>
        <w:t>&amp;</w:t>
      </w:r>
      <w:r>
        <w:rPr>
          <w:spacing w:val="-4"/>
          <w:sz w:val="24"/>
        </w:rPr>
        <w:t xml:space="preserve"> </w:t>
      </w:r>
      <w:r>
        <w:rPr>
          <w:spacing w:val="-2"/>
          <w:sz w:val="24"/>
        </w:rPr>
        <w:t>Pension</w:t>
      </w:r>
    </w:p>
    <w:p w14:paraId="16715F5E" w14:textId="77777777" w:rsidR="00F165ED" w:rsidRDefault="00000000">
      <w:pPr>
        <w:pStyle w:val="ListParagraph"/>
        <w:numPr>
          <w:ilvl w:val="0"/>
          <w:numId w:val="3"/>
        </w:numPr>
        <w:tabs>
          <w:tab w:val="left" w:pos="1180"/>
          <w:tab w:val="left" w:pos="1181"/>
        </w:tabs>
        <w:ind w:hanging="361"/>
        <w:rPr>
          <w:sz w:val="24"/>
        </w:rPr>
      </w:pPr>
      <w:r>
        <w:rPr>
          <w:sz w:val="24"/>
        </w:rPr>
        <w:t>DOT</w:t>
      </w:r>
      <w:r>
        <w:rPr>
          <w:spacing w:val="-5"/>
          <w:sz w:val="24"/>
        </w:rPr>
        <w:t xml:space="preserve"> </w:t>
      </w:r>
      <w:r>
        <w:rPr>
          <w:spacing w:val="-2"/>
          <w:sz w:val="24"/>
        </w:rPr>
        <w:t>Grant</w:t>
      </w:r>
    </w:p>
    <w:p w14:paraId="166459BD" w14:textId="77777777" w:rsidR="00F165ED" w:rsidRDefault="00000000">
      <w:pPr>
        <w:pStyle w:val="ListParagraph"/>
        <w:numPr>
          <w:ilvl w:val="0"/>
          <w:numId w:val="3"/>
        </w:numPr>
        <w:tabs>
          <w:tab w:val="left" w:pos="1180"/>
          <w:tab w:val="left" w:pos="1181"/>
        </w:tabs>
        <w:ind w:hanging="361"/>
        <w:rPr>
          <w:sz w:val="24"/>
        </w:rPr>
      </w:pPr>
      <w:r>
        <w:rPr>
          <w:sz w:val="24"/>
        </w:rPr>
        <w:t>Gas</w:t>
      </w:r>
      <w:r>
        <w:rPr>
          <w:spacing w:val="-4"/>
          <w:sz w:val="24"/>
        </w:rPr>
        <w:t xml:space="preserve"> </w:t>
      </w:r>
      <w:r>
        <w:rPr>
          <w:sz w:val="24"/>
        </w:rPr>
        <w:t>Apportionment</w:t>
      </w:r>
      <w:r>
        <w:rPr>
          <w:spacing w:val="-3"/>
          <w:sz w:val="24"/>
        </w:rPr>
        <w:t xml:space="preserve"> </w:t>
      </w:r>
      <w:r>
        <w:rPr>
          <w:spacing w:val="-5"/>
          <w:sz w:val="24"/>
        </w:rPr>
        <w:t>Tax</w:t>
      </w:r>
    </w:p>
    <w:p w14:paraId="22D3712B" w14:textId="77777777" w:rsidR="00F165ED" w:rsidRDefault="00000000">
      <w:pPr>
        <w:pStyle w:val="ListParagraph"/>
        <w:numPr>
          <w:ilvl w:val="0"/>
          <w:numId w:val="3"/>
        </w:numPr>
        <w:tabs>
          <w:tab w:val="left" w:pos="1180"/>
          <w:tab w:val="left" w:pos="1181"/>
        </w:tabs>
        <w:ind w:hanging="361"/>
        <w:rPr>
          <w:sz w:val="24"/>
        </w:rPr>
      </w:pPr>
      <w:r>
        <w:rPr>
          <w:sz w:val="24"/>
        </w:rPr>
        <w:t>COPS</w:t>
      </w:r>
      <w:r>
        <w:rPr>
          <w:spacing w:val="-7"/>
          <w:sz w:val="24"/>
        </w:rPr>
        <w:t xml:space="preserve"> </w:t>
      </w:r>
      <w:r>
        <w:rPr>
          <w:spacing w:val="-2"/>
          <w:sz w:val="24"/>
        </w:rPr>
        <w:t>Grant</w:t>
      </w:r>
    </w:p>
    <w:p w14:paraId="24A9395E" w14:textId="77777777" w:rsidR="00F165ED" w:rsidRDefault="00000000">
      <w:pPr>
        <w:pStyle w:val="ListParagraph"/>
        <w:numPr>
          <w:ilvl w:val="0"/>
          <w:numId w:val="3"/>
        </w:numPr>
        <w:tabs>
          <w:tab w:val="left" w:pos="1180"/>
          <w:tab w:val="left" w:pos="1181"/>
        </w:tabs>
        <w:ind w:hanging="361"/>
        <w:rPr>
          <w:sz w:val="24"/>
        </w:rPr>
      </w:pPr>
      <w:r>
        <w:rPr>
          <w:sz w:val="24"/>
        </w:rPr>
        <w:t>Economic</w:t>
      </w:r>
      <w:r>
        <w:rPr>
          <w:spacing w:val="-14"/>
          <w:sz w:val="24"/>
        </w:rPr>
        <w:t xml:space="preserve"> </w:t>
      </w:r>
      <w:r>
        <w:rPr>
          <w:spacing w:val="-2"/>
          <w:sz w:val="24"/>
        </w:rPr>
        <w:t>Development</w:t>
      </w:r>
    </w:p>
    <w:p w14:paraId="0B0A8E36" w14:textId="77777777" w:rsidR="00F165ED" w:rsidRDefault="00F165ED">
      <w:pPr>
        <w:pStyle w:val="BodyText"/>
        <w:spacing w:before="2"/>
      </w:pPr>
    </w:p>
    <w:p w14:paraId="2EFE76E6" w14:textId="77777777" w:rsidR="00F165ED" w:rsidRDefault="00000000">
      <w:pPr>
        <w:pStyle w:val="Heading4"/>
        <w:numPr>
          <w:ilvl w:val="1"/>
          <w:numId w:val="6"/>
        </w:numPr>
        <w:tabs>
          <w:tab w:val="left" w:pos="893"/>
        </w:tabs>
        <w:ind w:hanging="433"/>
      </w:pPr>
      <w:r>
        <w:t>BASIS</w:t>
      </w:r>
      <w:r>
        <w:rPr>
          <w:spacing w:val="-6"/>
        </w:rPr>
        <w:t xml:space="preserve"> </w:t>
      </w:r>
      <w:r>
        <w:t>OF</w:t>
      </w:r>
      <w:r>
        <w:rPr>
          <w:spacing w:val="-6"/>
        </w:rPr>
        <w:t xml:space="preserve"> </w:t>
      </w:r>
      <w:r>
        <w:rPr>
          <w:spacing w:val="-2"/>
        </w:rPr>
        <w:t>ACCOUNTING</w:t>
      </w:r>
    </w:p>
    <w:p w14:paraId="732421C1" w14:textId="77777777" w:rsidR="00F165ED" w:rsidRDefault="00000000">
      <w:pPr>
        <w:pStyle w:val="BodyText"/>
        <w:spacing w:before="267"/>
        <w:ind w:left="100" w:right="621"/>
        <w:jc w:val="both"/>
      </w:pPr>
      <w:r>
        <w:t>The Town follows the modified accrual basis of accounting for all funds other than Proprietary Funds.</w:t>
      </w:r>
      <w:r>
        <w:rPr>
          <w:spacing w:val="-1"/>
        </w:rPr>
        <w:t xml:space="preserve"> </w:t>
      </w:r>
      <w:r>
        <w:t>Revenues are</w:t>
      </w:r>
      <w:r>
        <w:rPr>
          <w:spacing w:val="-1"/>
        </w:rPr>
        <w:t xml:space="preserve"> </w:t>
      </w:r>
      <w:r>
        <w:t>recorded when they</w:t>
      </w:r>
      <w:r>
        <w:rPr>
          <w:spacing w:val="-5"/>
        </w:rPr>
        <w:t xml:space="preserve"> </w:t>
      </w:r>
      <w:r>
        <w:t>are</w:t>
      </w:r>
      <w:r>
        <w:rPr>
          <w:spacing w:val="-2"/>
        </w:rPr>
        <w:t xml:space="preserve"> </w:t>
      </w:r>
      <w:r>
        <w:t>both measurable</w:t>
      </w:r>
      <w:r>
        <w:rPr>
          <w:spacing w:val="-1"/>
        </w:rPr>
        <w:t xml:space="preserve"> </w:t>
      </w:r>
      <w:r>
        <w:t>and available. Available is defined as collectable within the current period or soon enough thereafter to be used to pay liability of</w:t>
      </w:r>
      <w:r>
        <w:rPr>
          <w:spacing w:val="40"/>
        </w:rPr>
        <w:t xml:space="preserve"> </w:t>
      </w:r>
      <w:r>
        <w:t>the current period. The City uses the accrual basis of accounting for proprietary funds.</w:t>
      </w:r>
    </w:p>
    <w:p w14:paraId="4C2FDEE6" w14:textId="77777777" w:rsidR="00F165ED" w:rsidRDefault="00F165ED">
      <w:pPr>
        <w:pStyle w:val="BodyText"/>
      </w:pPr>
    </w:p>
    <w:p w14:paraId="63870C12" w14:textId="77777777" w:rsidR="00F165ED" w:rsidRDefault="00000000">
      <w:pPr>
        <w:pStyle w:val="BodyText"/>
        <w:ind w:left="100"/>
        <w:jc w:val="both"/>
      </w:pPr>
      <w:r>
        <w:t>The</w:t>
      </w:r>
      <w:r>
        <w:rPr>
          <w:spacing w:val="-7"/>
        </w:rPr>
        <w:t xml:space="preserve"> </w:t>
      </w:r>
      <w:r>
        <w:t>Town</w:t>
      </w:r>
      <w:r>
        <w:rPr>
          <w:spacing w:val="-3"/>
        </w:rPr>
        <w:t xml:space="preserve"> </w:t>
      </w:r>
      <w:r>
        <w:t>complies</w:t>
      </w:r>
      <w:r>
        <w:rPr>
          <w:spacing w:val="-2"/>
        </w:rPr>
        <w:t xml:space="preserve"> </w:t>
      </w:r>
      <w:r>
        <w:t>with</w:t>
      </w:r>
      <w:r>
        <w:rPr>
          <w:spacing w:val="-1"/>
        </w:rPr>
        <w:t xml:space="preserve"> </w:t>
      </w:r>
      <w:r>
        <w:t>the</w:t>
      </w:r>
      <w:r>
        <w:rPr>
          <w:spacing w:val="-2"/>
        </w:rPr>
        <w:t xml:space="preserve"> </w:t>
      </w:r>
      <w:r>
        <w:t>provisions</w:t>
      </w:r>
      <w:r>
        <w:rPr>
          <w:spacing w:val="-3"/>
        </w:rPr>
        <w:t xml:space="preserve"> </w:t>
      </w:r>
      <w:r>
        <w:t>of</w:t>
      </w:r>
      <w:r>
        <w:rPr>
          <w:spacing w:val="-3"/>
        </w:rPr>
        <w:t xml:space="preserve"> </w:t>
      </w:r>
      <w:r>
        <w:t>GASB</w:t>
      </w:r>
      <w:r>
        <w:rPr>
          <w:spacing w:val="-2"/>
        </w:rPr>
        <w:t xml:space="preserve"> </w:t>
      </w:r>
      <w:r>
        <w:t>Statements</w:t>
      </w:r>
      <w:r>
        <w:rPr>
          <w:spacing w:val="-3"/>
        </w:rPr>
        <w:t xml:space="preserve"> </w:t>
      </w:r>
      <w:r>
        <w:t>No.</w:t>
      </w:r>
      <w:r>
        <w:rPr>
          <w:spacing w:val="-2"/>
        </w:rPr>
        <w:t xml:space="preserve"> </w:t>
      </w:r>
      <w:r>
        <w:rPr>
          <w:spacing w:val="-5"/>
        </w:rPr>
        <w:t>34.</w:t>
      </w:r>
    </w:p>
    <w:p w14:paraId="4EE70BAB" w14:textId="77777777" w:rsidR="00F165ED" w:rsidRDefault="00F165ED">
      <w:pPr>
        <w:pStyle w:val="BodyText"/>
        <w:spacing w:before="10"/>
        <w:rPr>
          <w:sz w:val="23"/>
        </w:rPr>
      </w:pPr>
    </w:p>
    <w:p w14:paraId="10B78600" w14:textId="77777777" w:rsidR="00F165ED" w:rsidRDefault="00000000">
      <w:pPr>
        <w:pStyle w:val="Heading2"/>
        <w:numPr>
          <w:ilvl w:val="0"/>
          <w:numId w:val="6"/>
        </w:numPr>
        <w:tabs>
          <w:tab w:val="left" w:pos="461"/>
        </w:tabs>
        <w:spacing w:before="1"/>
        <w:ind w:hanging="361"/>
      </w:pPr>
      <w:r>
        <w:t>OTHER</w:t>
      </w:r>
      <w:r>
        <w:rPr>
          <w:spacing w:val="-2"/>
        </w:rPr>
        <w:t xml:space="preserve"> INFORMATION</w:t>
      </w:r>
    </w:p>
    <w:p w14:paraId="6B9C7089" w14:textId="77777777" w:rsidR="00F165ED" w:rsidRDefault="00F165ED">
      <w:pPr>
        <w:pStyle w:val="BodyText"/>
        <w:spacing w:before="3"/>
        <w:rPr>
          <w:b/>
          <w:sz w:val="27"/>
        </w:rPr>
      </w:pPr>
    </w:p>
    <w:p w14:paraId="6B961CFF" w14:textId="77777777" w:rsidR="00F165ED" w:rsidRDefault="00000000">
      <w:pPr>
        <w:pStyle w:val="Heading4"/>
        <w:numPr>
          <w:ilvl w:val="1"/>
          <w:numId w:val="6"/>
        </w:numPr>
        <w:tabs>
          <w:tab w:val="left" w:pos="893"/>
        </w:tabs>
        <w:ind w:hanging="433"/>
      </w:pPr>
      <w:r>
        <w:rPr>
          <w:spacing w:val="-2"/>
        </w:rPr>
        <w:t>STANDARDS</w:t>
      </w:r>
    </w:p>
    <w:p w14:paraId="78E34BC2" w14:textId="77777777" w:rsidR="00F165ED" w:rsidRDefault="00000000">
      <w:pPr>
        <w:spacing w:before="232" w:line="276" w:lineRule="auto"/>
        <w:ind w:left="100" w:right="617"/>
        <w:jc w:val="both"/>
        <w:rPr>
          <w:sz w:val="24"/>
        </w:rPr>
      </w:pPr>
      <w:r>
        <w:rPr>
          <w:sz w:val="24"/>
        </w:rPr>
        <w:t xml:space="preserve">These audits are to be performed in accordance with generally accepted auditing standards, the standards set forth for financial audits in the General Accounting Office’s (GAO) </w:t>
      </w:r>
      <w:r>
        <w:rPr>
          <w:i/>
          <w:sz w:val="24"/>
          <w:u w:val="single"/>
        </w:rPr>
        <w:t>Government</w:t>
      </w:r>
      <w:r>
        <w:rPr>
          <w:i/>
          <w:sz w:val="24"/>
        </w:rPr>
        <w:t xml:space="preserve"> </w:t>
      </w:r>
      <w:r>
        <w:rPr>
          <w:i/>
          <w:sz w:val="24"/>
          <w:u w:val="single"/>
        </w:rPr>
        <w:t>Auditing Standards</w:t>
      </w:r>
      <w:r>
        <w:rPr>
          <w:i/>
          <w:sz w:val="24"/>
        </w:rPr>
        <w:t xml:space="preserve"> (1994), </w:t>
      </w:r>
      <w:r>
        <w:rPr>
          <w:sz w:val="24"/>
        </w:rPr>
        <w:t xml:space="preserve">the provisions of the Federal Single Audit Act of 1984, as amended in 1996, and U.S. Office of Management and Budget (OMB) Circular A-133, </w:t>
      </w:r>
      <w:r>
        <w:rPr>
          <w:i/>
          <w:sz w:val="24"/>
          <w:u w:val="single"/>
        </w:rPr>
        <w:t>Audits of States,</w:t>
      </w:r>
      <w:r>
        <w:rPr>
          <w:i/>
          <w:sz w:val="24"/>
        </w:rPr>
        <w:t xml:space="preserve"> </w:t>
      </w:r>
      <w:r>
        <w:rPr>
          <w:i/>
          <w:sz w:val="24"/>
          <w:u w:val="single"/>
        </w:rPr>
        <w:t>Local Governments and Non-profit Organizations</w:t>
      </w:r>
      <w:r>
        <w:rPr>
          <w:sz w:val="24"/>
        </w:rPr>
        <w:t>.</w:t>
      </w:r>
    </w:p>
    <w:p w14:paraId="42DE4BAF" w14:textId="77777777" w:rsidR="00F165ED" w:rsidRDefault="00F165ED">
      <w:pPr>
        <w:spacing w:line="276" w:lineRule="auto"/>
        <w:jc w:val="both"/>
        <w:rPr>
          <w:sz w:val="24"/>
        </w:rPr>
        <w:sectPr w:rsidR="00F165ED">
          <w:pgSz w:w="12240" w:h="15840"/>
          <w:pgMar w:top="1360" w:right="820" w:bottom="1380" w:left="1340" w:header="0" w:footer="1183" w:gutter="0"/>
          <w:cols w:space="720"/>
        </w:sectPr>
      </w:pPr>
    </w:p>
    <w:p w14:paraId="650A5C4D" w14:textId="77777777" w:rsidR="00F165ED" w:rsidRDefault="00000000">
      <w:pPr>
        <w:pStyle w:val="Heading4"/>
        <w:numPr>
          <w:ilvl w:val="1"/>
          <w:numId w:val="6"/>
        </w:numPr>
        <w:tabs>
          <w:tab w:val="left" w:pos="953"/>
        </w:tabs>
        <w:spacing w:before="60"/>
        <w:ind w:left="952" w:hanging="493"/>
      </w:pPr>
      <w:r>
        <w:lastRenderedPageBreak/>
        <w:t>WORKING</w:t>
      </w:r>
      <w:r>
        <w:rPr>
          <w:spacing w:val="-15"/>
        </w:rPr>
        <w:t xml:space="preserve"> </w:t>
      </w:r>
      <w:r>
        <w:rPr>
          <w:spacing w:val="-2"/>
        </w:rPr>
        <w:t>PAPERS</w:t>
      </w:r>
    </w:p>
    <w:p w14:paraId="5983ED1B" w14:textId="77777777" w:rsidR="00F165ED" w:rsidRDefault="00F165ED">
      <w:pPr>
        <w:pStyle w:val="BodyText"/>
        <w:spacing w:before="8"/>
        <w:rPr>
          <w:sz w:val="23"/>
        </w:rPr>
      </w:pPr>
    </w:p>
    <w:p w14:paraId="352C1DAB" w14:textId="77777777" w:rsidR="00F165ED" w:rsidRDefault="00000000">
      <w:pPr>
        <w:pStyle w:val="BodyText"/>
        <w:spacing w:line="276" w:lineRule="auto"/>
        <w:ind w:left="100" w:right="616"/>
        <w:jc w:val="both"/>
      </w:pPr>
      <w:r>
        <w:t>Audit work papers shall remain in the custody of the auditor. However, any succeeding auditors shall be given access to audit work papers and shall have the right to copy such work papers pertaining to the audit for a period of three (3) years after the expiration of the audit contract. Upon request, the</w:t>
      </w:r>
      <w:r>
        <w:rPr>
          <w:spacing w:val="-1"/>
        </w:rPr>
        <w:t xml:space="preserve"> </w:t>
      </w:r>
      <w:r>
        <w:t>auditor</w:t>
      </w:r>
      <w:r>
        <w:rPr>
          <w:spacing w:val="-1"/>
        </w:rPr>
        <w:t xml:space="preserve"> </w:t>
      </w:r>
      <w:r>
        <w:t>will provide</w:t>
      </w:r>
      <w:r>
        <w:rPr>
          <w:spacing w:val="-2"/>
        </w:rPr>
        <w:t xml:space="preserve"> </w:t>
      </w:r>
      <w:r>
        <w:t>copies</w:t>
      </w:r>
      <w:r>
        <w:rPr>
          <w:spacing w:val="-1"/>
        </w:rPr>
        <w:t xml:space="preserve"> </w:t>
      </w:r>
      <w:r>
        <w:t>of</w:t>
      </w:r>
      <w:r>
        <w:rPr>
          <w:spacing w:val="-1"/>
        </w:rPr>
        <w:t xml:space="preserve"> </w:t>
      </w:r>
      <w:r>
        <w:t>work</w:t>
      </w:r>
      <w:r>
        <w:rPr>
          <w:spacing w:val="-2"/>
        </w:rPr>
        <w:t xml:space="preserve"> </w:t>
      </w:r>
      <w:r>
        <w:t>papers</w:t>
      </w:r>
      <w:r>
        <w:rPr>
          <w:spacing w:val="-1"/>
        </w:rPr>
        <w:t xml:space="preserve"> </w:t>
      </w:r>
      <w:r>
        <w:t>pertaining</w:t>
      </w:r>
      <w:r>
        <w:rPr>
          <w:spacing w:val="-3"/>
        </w:rPr>
        <w:t xml:space="preserve"> </w:t>
      </w:r>
      <w:r>
        <w:t>to any</w:t>
      </w:r>
      <w:r>
        <w:rPr>
          <w:spacing w:val="-5"/>
        </w:rPr>
        <w:t xml:space="preserve"> </w:t>
      </w:r>
      <w:r>
        <w:t>questionable</w:t>
      </w:r>
      <w:r>
        <w:rPr>
          <w:spacing w:val="-1"/>
        </w:rPr>
        <w:t xml:space="preserve"> </w:t>
      </w:r>
      <w:r>
        <w:t>costs or findings determined in the audit and must be made available upon request for examination by authorities of Federal or state agencies or other governmental oversight agencies.</w:t>
      </w:r>
    </w:p>
    <w:p w14:paraId="787B026F" w14:textId="77777777" w:rsidR="00F165ED" w:rsidRDefault="00F165ED">
      <w:pPr>
        <w:pStyle w:val="BodyText"/>
        <w:spacing w:before="1"/>
        <w:rPr>
          <w:sz w:val="21"/>
        </w:rPr>
      </w:pPr>
    </w:p>
    <w:p w14:paraId="221949F2" w14:textId="77777777" w:rsidR="00F165ED" w:rsidRDefault="00000000">
      <w:pPr>
        <w:pStyle w:val="Heading4"/>
        <w:numPr>
          <w:ilvl w:val="1"/>
          <w:numId w:val="6"/>
        </w:numPr>
        <w:tabs>
          <w:tab w:val="left" w:pos="953"/>
        </w:tabs>
        <w:ind w:left="952" w:hanging="493"/>
      </w:pPr>
      <w:r>
        <w:rPr>
          <w:spacing w:val="-2"/>
        </w:rPr>
        <w:t>REPORTING</w:t>
      </w:r>
    </w:p>
    <w:p w14:paraId="3F3698DD" w14:textId="77777777" w:rsidR="00F165ED" w:rsidRDefault="00000000">
      <w:pPr>
        <w:pStyle w:val="BodyText"/>
        <w:spacing w:before="270" w:line="276" w:lineRule="auto"/>
        <w:ind w:left="100" w:right="624"/>
        <w:jc w:val="both"/>
      </w:pPr>
      <w:r>
        <w:t>In completing the audit(s), the following dates will be adhered to, with subsequent years following corresponding dates:</w:t>
      </w:r>
    </w:p>
    <w:p w14:paraId="2C9328DC" w14:textId="77777777" w:rsidR="00F165ED" w:rsidRDefault="00F165ED">
      <w:pPr>
        <w:pStyle w:val="BodyText"/>
        <w:rPr>
          <w:sz w:val="21"/>
        </w:rPr>
      </w:pPr>
    </w:p>
    <w:p w14:paraId="249339D8" w14:textId="14BD3C46" w:rsidR="00F165ED" w:rsidRDefault="00000000">
      <w:pPr>
        <w:pStyle w:val="ListParagraph"/>
        <w:numPr>
          <w:ilvl w:val="0"/>
          <w:numId w:val="2"/>
        </w:numPr>
        <w:tabs>
          <w:tab w:val="left" w:pos="821"/>
        </w:tabs>
        <w:spacing w:line="276" w:lineRule="auto"/>
        <w:ind w:right="615"/>
        <w:jc w:val="both"/>
        <w:rPr>
          <w:sz w:val="24"/>
        </w:rPr>
      </w:pPr>
      <w:r>
        <w:rPr>
          <w:sz w:val="24"/>
        </w:rPr>
        <w:t>The audit draft, copy of the audit detailed adjusted trial balance and audit adjusting journal entries shall be available for review no later than December 1, 20</w:t>
      </w:r>
      <w:r w:rsidR="00BC3828">
        <w:rPr>
          <w:sz w:val="24"/>
        </w:rPr>
        <w:t>22</w:t>
      </w:r>
      <w:r>
        <w:rPr>
          <w:sz w:val="24"/>
        </w:rPr>
        <w:t>. The auditor will review</w:t>
      </w:r>
      <w:r>
        <w:rPr>
          <w:spacing w:val="-1"/>
          <w:sz w:val="24"/>
        </w:rPr>
        <w:t xml:space="preserve"> </w:t>
      </w:r>
      <w:r>
        <w:rPr>
          <w:sz w:val="24"/>
        </w:rPr>
        <w:t>the audit draft with Town management for</w:t>
      </w:r>
      <w:r>
        <w:rPr>
          <w:spacing w:val="-2"/>
          <w:sz w:val="24"/>
        </w:rPr>
        <w:t xml:space="preserve"> </w:t>
      </w:r>
      <w:r>
        <w:rPr>
          <w:sz w:val="24"/>
        </w:rPr>
        <w:t>each respective audit report</w:t>
      </w:r>
      <w:r>
        <w:rPr>
          <w:spacing w:val="-1"/>
          <w:sz w:val="24"/>
        </w:rPr>
        <w:t xml:space="preserve"> </w:t>
      </w:r>
      <w:r>
        <w:rPr>
          <w:sz w:val="24"/>
        </w:rPr>
        <w:t>before the final report is prepared.</w:t>
      </w:r>
    </w:p>
    <w:p w14:paraId="3F1ED69B" w14:textId="77777777" w:rsidR="00F165ED" w:rsidRDefault="00000000">
      <w:pPr>
        <w:pStyle w:val="ListParagraph"/>
        <w:numPr>
          <w:ilvl w:val="0"/>
          <w:numId w:val="2"/>
        </w:numPr>
        <w:tabs>
          <w:tab w:val="left" w:pos="821"/>
        </w:tabs>
        <w:spacing w:line="276" w:lineRule="auto"/>
        <w:ind w:right="621"/>
        <w:jc w:val="both"/>
        <w:rPr>
          <w:sz w:val="24"/>
        </w:rPr>
      </w:pPr>
      <w:r>
        <w:rPr>
          <w:sz w:val="24"/>
        </w:rPr>
        <w:t>The final audit report and management letters must be completed and delivered to the Town no later than December 15 each year. Five bound copies, one unbound copy and a PDF format copy will be required.</w:t>
      </w:r>
    </w:p>
    <w:p w14:paraId="1D1BC88F" w14:textId="77777777" w:rsidR="00F165ED" w:rsidRDefault="00000000">
      <w:pPr>
        <w:pStyle w:val="ListParagraph"/>
        <w:numPr>
          <w:ilvl w:val="0"/>
          <w:numId w:val="2"/>
        </w:numPr>
        <w:tabs>
          <w:tab w:val="left" w:pos="821"/>
        </w:tabs>
        <w:spacing w:line="276" w:lineRule="auto"/>
        <w:ind w:right="625"/>
        <w:jc w:val="both"/>
        <w:rPr>
          <w:sz w:val="24"/>
        </w:rPr>
      </w:pPr>
      <w:r>
        <w:rPr>
          <w:sz w:val="24"/>
        </w:rPr>
        <w:t>The auditor will have a representative at a December Town Council meeting to discuss the audit and management letter.</w:t>
      </w:r>
    </w:p>
    <w:p w14:paraId="4DE9DE08" w14:textId="77777777" w:rsidR="00F165ED" w:rsidRDefault="00000000">
      <w:pPr>
        <w:pStyle w:val="ListParagraph"/>
        <w:numPr>
          <w:ilvl w:val="0"/>
          <w:numId w:val="2"/>
        </w:numPr>
        <w:tabs>
          <w:tab w:val="left" w:pos="360"/>
        </w:tabs>
        <w:ind w:left="359" w:right="1862"/>
        <w:jc w:val="right"/>
        <w:rPr>
          <w:sz w:val="24"/>
        </w:rPr>
      </w:pPr>
      <w:r>
        <w:rPr>
          <w:sz w:val="24"/>
        </w:rPr>
        <w:t>A</w:t>
      </w:r>
      <w:r>
        <w:rPr>
          <w:spacing w:val="-1"/>
          <w:sz w:val="24"/>
        </w:rPr>
        <w:t xml:space="preserve"> </w:t>
      </w:r>
      <w:r>
        <w:rPr>
          <w:sz w:val="24"/>
        </w:rPr>
        <w:t>copy</w:t>
      </w:r>
      <w:r>
        <w:rPr>
          <w:spacing w:val="-6"/>
          <w:sz w:val="24"/>
        </w:rPr>
        <w:t xml:space="preserve"> </w:t>
      </w:r>
      <w:r>
        <w:rPr>
          <w:sz w:val="24"/>
        </w:rPr>
        <w:t>of the</w:t>
      </w:r>
      <w:r>
        <w:rPr>
          <w:spacing w:val="-1"/>
          <w:sz w:val="24"/>
        </w:rPr>
        <w:t xml:space="preserve"> </w:t>
      </w:r>
      <w:r>
        <w:rPr>
          <w:sz w:val="24"/>
        </w:rPr>
        <w:t>audit shall</w:t>
      </w:r>
      <w:r>
        <w:rPr>
          <w:spacing w:val="-1"/>
          <w:sz w:val="24"/>
        </w:rPr>
        <w:t xml:space="preserve"> </w:t>
      </w:r>
      <w:r>
        <w:rPr>
          <w:sz w:val="24"/>
        </w:rPr>
        <w:t>be</w:t>
      </w:r>
      <w:r>
        <w:rPr>
          <w:spacing w:val="-2"/>
          <w:sz w:val="24"/>
        </w:rPr>
        <w:t xml:space="preserve"> </w:t>
      </w:r>
      <w:r>
        <w:rPr>
          <w:sz w:val="24"/>
        </w:rPr>
        <w:t>filed by</w:t>
      </w:r>
      <w:r>
        <w:rPr>
          <w:spacing w:val="-6"/>
          <w:sz w:val="24"/>
        </w:rPr>
        <w:t xml:space="preserve"> </w:t>
      </w:r>
      <w:r>
        <w:rPr>
          <w:sz w:val="24"/>
        </w:rPr>
        <w:t>the Auditor</w:t>
      </w:r>
      <w:r>
        <w:rPr>
          <w:spacing w:val="-1"/>
          <w:sz w:val="24"/>
        </w:rPr>
        <w:t xml:space="preserve"> </w:t>
      </w:r>
      <w:r>
        <w:rPr>
          <w:sz w:val="24"/>
        </w:rPr>
        <w:t>with</w:t>
      </w:r>
      <w:r>
        <w:rPr>
          <w:spacing w:val="-1"/>
          <w:sz w:val="24"/>
        </w:rPr>
        <w:t xml:space="preserve"> </w:t>
      </w:r>
      <w:r>
        <w:rPr>
          <w:sz w:val="24"/>
        </w:rPr>
        <w:t>the following</w:t>
      </w:r>
      <w:r>
        <w:rPr>
          <w:spacing w:val="-4"/>
          <w:sz w:val="24"/>
        </w:rPr>
        <w:t xml:space="preserve"> </w:t>
      </w:r>
      <w:r>
        <w:rPr>
          <w:spacing w:val="-2"/>
          <w:sz w:val="24"/>
        </w:rPr>
        <w:t>agencies:</w:t>
      </w:r>
    </w:p>
    <w:p w14:paraId="1FF7A8B5" w14:textId="77777777" w:rsidR="00F165ED" w:rsidRDefault="00000000">
      <w:pPr>
        <w:pStyle w:val="ListParagraph"/>
        <w:numPr>
          <w:ilvl w:val="1"/>
          <w:numId w:val="2"/>
        </w:numPr>
        <w:tabs>
          <w:tab w:val="left" w:pos="359"/>
          <w:tab w:val="left" w:pos="360"/>
        </w:tabs>
        <w:spacing w:before="43"/>
        <w:ind w:left="360" w:right="1953"/>
        <w:jc w:val="right"/>
        <w:rPr>
          <w:sz w:val="24"/>
        </w:rPr>
      </w:pPr>
      <w:r>
        <w:rPr>
          <w:sz w:val="24"/>
        </w:rPr>
        <w:t>Montana</w:t>
      </w:r>
      <w:r>
        <w:rPr>
          <w:spacing w:val="-4"/>
          <w:sz w:val="24"/>
        </w:rPr>
        <w:t xml:space="preserve"> </w:t>
      </w:r>
      <w:r>
        <w:rPr>
          <w:sz w:val="24"/>
        </w:rPr>
        <w:t>Department</w:t>
      </w:r>
      <w:r>
        <w:rPr>
          <w:spacing w:val="-2"/>
          <w:sz w:val="24"/>
        </w:rPr>
        <w:t xml:space="preserve"> </w:t>
      </w:r>
      <w:r>
        <w:rPr>
          <w:sz w:val="24"/>
        </w:rPr>
        <w:t>of</w:t>
      </w:r>
      <w:r>
        <w:rPr>
          <w:spacing w:val="-2"/>
          <w:sz w:val="24"/>
        </w:rPr>
        <w:t xml:space="preserve"> </w:t>
      </w:r>
      <w:r>
        <w:rPr>
          <w:sz w:val="24"/>
        </w:rPr>
        <w:t>Administration</w:t>
      </w:r>
      <w:r>
        <w:rPr>
          <w:spacing w:val="57"/>
          <w:sz w:val="24"/>
        </w:rPr>
        <w:t xml:space="preserve"> </w:t>
      </w:r>
      <w:r>
        <w:rPr>
          <w:sz w:val="24"/>
        </w:rPr>
        <w:t>-</w:t>
      </w:r>
      <w:r>
        <w:rPr>
          <w:spacing w:val="-2"/>
          <w:sz w:val="24"/>
        </w:rPr>
        <w:t xml:space="preserve"> </w:t>
      </w:r>
      <w:r>
        <w:rPr>
          <w:sz w:val="24"/>
        </w:rPr>
        <w:t>Local Government</w:t>
      </w:r>
      <w:r>
        <w:rPr>
          <w:spacing w:val="-3"/>
          <w:sz w:val="24"/>
        </w:rPr>
        <w:t xml:space="preserve"> </w:t>
      </w:r>
      <w:r>
        <w:rPr>
          <w:spacing w:val="-2"/>
          <w:sz w:val="24"/>
        </w:rPr>
        <w:t>Center</w:t>
      </w:r>
    </w:p>
    <w:p w14:paraId="7B0FEC63" w14:textId="77777777" w:rsidR="00F165ED" w:rsidRDefault="00000000">
      <w:pPr>
        <w:pStyle w:val="ListParagraph"/>
        <w:numPr>
          <w:ilvl w:val="1"/>
          <w:numId w:val="2"/>
        </w:numPr>
        <w:tabs>
          <w:tab w:val="left" w:pos="1540"/>
          <w:tab w:val="left" w:pos="1541"/>
        </w:tabs>
        <w:spacing w:before="39"/>
        <w:ind w:hanging="361"/>
        <w:rPr>
          <w:sz w:val="24"/>
        </w:rPr>
      </w:pPr>
      <w:r>
        <w:rPr>
          <w:sz w:val="24"/>
        </w:rPr>
        <w:t>Federal</w:t>
      </w:r>
      <w:r>
        <w:rPr>
          <w:spacing w:val="-3"/>
          <w:sz w:val="24"/>
        </w:rPr>
        <w:t xml:space="preserve"> </w:t>
      </w:r>
      <w:r>
        <w:rPr>
          <w:sz w:val="24"/>
        </w:rPr>
        <w:t>Clearing</w:t>
      </w:r>
      <w:r>
        <w:rPr>
          <w:spacing w:val="-6"/>
          <w:sz w:val="24"/>
        </w:rPr>
        <w:t xml:space="preserve"> </w:t>
      </w:r>
      <w:r>
        <w:rPr>
          <w:sz w:val="24"/>
        </w:rPr>
        <w:t>House</w:t>
      </w:r>
      <w:r>
        <w:rPr>
          <w:spacing w:val="-4"/>
          <w:sz w:val="24"/>
        </w:rPr>
        <w:t xml:space="preserve"> </w:t>
      </w:r>
      <w:r>
        <w:rPr>
          <w:sz w:val="24"/>
        </w:rPr>
        <w:t>and</w:t>
      </w:r>
      <w:r>
        <w:rPr>
          <w:spacing w:val="-2"/>
          <w:sz w:val="24"/>
        </w:rPr>
        <w:t xml:space="preserve"> </w:t>
      </w:r>
      <w:r>
        <w:rPr>
          <w:sz w:val="24"/>
        </w:rPr>
        <w:t>State</w:t>
      </w:r>
      <w:r>
        <w:rPr>
          <w:spacing w:val="-4"/>
          <w:sz w:val="24"/>
        </w:rPr>
        <w:t xml:space="preserve"> </w:t>
      </w:r>
      <w:r>
        <w:rPr>
          <w:sz w:val="24"/>
        </w:rPr>
        <w:t>Grantor</w:t>
      </w:r>
      <w:r>
        <w:rPr>
          <w:spacing w:val="-3"/>
          <w:sz w:val="24"/>
        </w:rPr>
        <w:t xml:space="preserve"> </w:t>
      </w:r>
      <w:r>
        <w:rPr>
          <w:spacing w:val="-2"/>
          <w:sz w:val="24"/>
        </w:rPr>
        <w:t>Agencies</w:t>
      </w:r>
    </w:p>
    <w:p w14:paraId="2CEC7A7E" w14:textId="77777777" w:rsidR="00F165ED" w:rsidRDefault="00F165ED">
      <w:pPr>
        <w:pStyle w:val="BodyText"/>
        <w:spacing w:before="2"/>
        <w:rPr>
          <w:sz w:val="31"/>
        </w:rPr>
      </w:pPr>
    </w:p>
    <w:p w14:paraId="0723F63D" w14:textId="77777777" w:rsidR="00F165ED" w:rsidRDefault="00000000">
      <w:pPr>
        <w:pStyle w:val="Heading2"/>
        <w:numPr>
          <w:ilvl w:val="0"/>
          <w:numId w:val="6"/>
        </w:numPr>
        <w:tabs>
          <w:tab w:val="left" w:pos="461"/>
        </w:tabs>
        <w:ind w:hanging="361"/>
      </w:pPr>
      <w:r>
        <w:t>PROPOSAL</w:t>
      </w:r>
      <w:r>
        <w:rPr>
          <w:spacing w:val="-14"/>
        </w:rPr>
        <w:t xml:space="preserve"> </w:t>
      </w:r>
      <w:r>
        <w:rPr>
          <w:spacing w:val="-2"/>
        </w:rPr>
        <w:t>REQUIREMENTS</w:t>
      </w:r>
    </w:p>
    <w:p w14:paraId="09AA3A0F" w14:textId="77777777" w:rsidR="00F165ED" w:rsidRDefault="00F165ED">
      <w:pPr>
        <w:pStyle w:val="BodyText"/>
        <w:spacing w:before="5"/>
        <w:rPr>
          <w:b/>
          <w:sz w:val="30"/>
        </w:rPr>
      </w:pPr>
    </w:p>
    <w:p w14:paraId="62821841" w14:textId="77777777" w:rsidR="00F165ED" w:rsidRDefault="00000000">
      <w:pPr>
        <w:pStyle w:val="Heading4"/>
        <w:numPr>
          <w:ilvl w:val="1"/>
          <w:numId w:val="6"/>
        </w:numPr>
        <w:tabs>
          <w:tab w:val="left" w:pos="962"/>
        </w:tabs>
        <w:ind w:left="962" w:hanging="502"/>
      </w:pPr>
      <w:r>
        <w:rPr>
          <w:spacing w:val="-2"/>
        </w:rPr>
        <w:t>STANDARDS</w:t>
      </w:r>
    </w:p>
    <w:p w14:paraId="33E96868" w14:textId="77777777" w:rsidR="00F165ED" w:rsidRDefault="00F165ED">
      <w:pPr>
        <w:pStyle w:val="BodyText"/>
        <w:spacing w:before="7"/>
        <w:rPr>
          <w:sz w:val="23"/>
        </w:rPr>
      </w:pPr>
    </w:p>
    <w:p w14:paraId="1C571BC0" w14:textId="77777777" w:rsidR="00F165ED" w:rsidRDefault="00000000">
      <w:pPr>
        <w:pStyle w:val="BodyText"/>
        <w:spacing w:before="1" w:line="276" w:lineRule="auto"/>
        <w:ind w:left="460"/>
      </w:pPr>
      <w:proofErr w:type="gramStart"/>
      <w:r>
        <w:t>In</w:t>
      </w:r>
      <w:r>
        <w:rPr>
          <w:spacing w:val="70"/>
        </w:rPr>
        <w:t xml:space="preserve"> </w:t>
      </w:r>
      <w:r>
        <w:t>order</w:t>
      </w:r>
      <w:r>
        <w:rPr>
          <w:spacing w:val="69"/>
        </w:rPr>
        <w:t xml:space="preserve"> </w:t>
      </w:r>
      <w:r>
        <w:t>to</w:t>
      </w:r>
      <w:proofErr w:type="gramEnd"/>
      <w:r>
        <w:rPr>
          <w:spacing w:val="73"/>
        </w:rPr>
        <w:t xml:space="preserve"> </w:t>
      </w:r>
      <w:r>
        <w:t>achieve</w:t>
      </w:r>
      <w:r>
        <w:rPr>
          <w:spacing w:val="69"/>
        </w:rPr>
        <w:t xml:space="preserve"> </w:t>
      </w:r>
      <w:r>
        <w:t>a</w:t>
      </w:r>
      <w:r>
        <w:rPr>
          <w:spacing w:val="71"/>
        </w:rPr>
        <w:t xml:space="preserve"> </w:t>
      </w:r>
      <w:r>
        <w:t>uniform</w:t>
      </w:r>
      <w:r>
        <w:rPr>
          <w:spacing w:val="70"/>
        </w:rPr>
        <w:t xml:space="preserve"> </w:t>
      </w:r>
      <w:r>
        <w:t>review</w:t>
      </w:r>
      <w:r>
        <w:rPr>
          <w:spacing w:val="69"/>
        </w:rPr>
        <w:t xml:space="preserve"> </w:t>
      </w:r>
      <w:r>
        <w:t>process</w:t>
      </w:r>
      <w:r>
        <w:rPr>
          <w:spacing w:val="73"/>
        </w:rPr>
        <w:t xml:space="preserve"> </w:t>
      </w:r>
      <w:r>
        <w:t>and</w:t>
      </w:r>
      <w:r>
        <w:rPr>
          <w:spacing w:val="71"/>
        </w:rPr>
        <w:t xml:space="preserve"> </w:t>
      </w:r>
      <w:r>
        <w:t>to</w:t>
      </w:r>
      <w:r>
        <w:rPr>
          <w:spacing w:val="71"/>
        </w:rPr>
        <w:t xml:space="preserve"> </w:t>
      </w:r>
      <w:r>
        <w:t>obtain</w:t>
      </w:r>
      <w:r>
        <w:rPr>
          <w:spacing w:val="71"/>
        </w:rPr>
        <w:t xml:space="preserve"> </w:t>
      </w:r>
      <w:r>
        <w:t>the</w:t>
      </w:r>
      <w:r>
        <w:rPr>
          <w:spacing w:val="71"/>
        </w:rPr>
        <w:t xml:space="preserve"> </w:t>
      </w:r>
      <w:r>
        <w:t>maximum</w:t>
      </w:r>
      <w:r>
        <w:rPr>
          <w:spacing w:val="71"/>
        </w:rPr>
        <w:t xml:space="preserve"> </w:t>
      </w:r>
      <w:r>
        <w:t>degree</w:t>
      </w:r>
      <w:r>
        <w:rPr>
          <w:spacing w:val="71"/>
        </w:rPr>
        <w:t xml:space="preserve"> </w:t>
      </w:r>
      <w:r>
        <w:t>of comparability, it is required that proposals be organized in the manner specified below:</w:t>
      </w:r>
    </w:p>
    <w:p w14:paraId="54D0508B" w14:textId="77777777" w:rsidR="00F165ED" w:rsidRDefault="00F165ED">
      <w:pPr>
        <w:pStyle w:val="BodyText"/>
        <w:spacing w:before="11"/>
        <w:rPr>
          <w:sz w:val="20"/>
        </w:rPr>
      </w:pPr>
    </w:p>
    <w:p w14:paraId="56AEBC63" w14:textId="77777777" w:rsidR="00F165ED" w:rsidRDefault="00000000">
      <w:pPr>
        <w:pStyle w:val="ListParagraph"/>
        <w:numPr>
          <w:ilvl w:val="0"/>
          <w:numId w:val="1"/>
        </w:numPr>
        <w:tabs>
          <w:tab w:val="left" w:pos="1181"/>
        </w:tabs>
        <w:spacing w:line="276" w:lineRule="auto"/>
        <w:ind w:right="621"/>
        <w:jc w:val="both"/>
        <w:rPr>
          <w:sz w:val="24"/>
        </w:rPr>
      </w:pPr>
      <w:r>
        <w:rPr>
          <w:b/>
          <w:sz w:val="24"/>
        </w:rPr>
        <w:t xml:space="preserve">Contact Information </w:t>
      </w:r>
      <w:r>
        <w:rPr>
          <w:sz w:val="24"/>
        </w:rPr>
        <w:t>– The name of the proposing firm, firm address and telephone number, name of contact person, email address, and a signature and date.</w:t>
      </w:r>
    </w:p>
    <w:p w14:paraId="087DFE48" w14:textId="77777777" w:rsidR="00F165ED" w:rsidRDefault="00000000">
      <w:pPr>
        <w:pStyle w:val="ListParagraph"/>
        <w:numPr>
          <w:ilvl w:val="0"/>
          <w:numId w:val="1"/>
        </w:numPr>
        <w:tabs>
          <w:tab w:val="left" w:pos="1181"/>
        </w:tabs>
        <w:spacing w:line="276" w:lineRule="auto"/>
        <w:ind w:right="619"/>
        <w:jc w:val="both"/>
        <w:rPr>
          <w:sz w:val="24"/>
        </w:rPr>
      </w:pPr>
      <w:r>
        <w:rPr>
          <w:b/>
          <w:sz w:val="24"/>
        </w:rPr>
        <w:t xml:space="preserve">Letter of Transmittal </w:t>
      </w:r>
      <w:r>
        <w:rPr>
          <w:sz w:val="24"/>
        </w:rPr>
        <w:t xml:space="preserve">– A signed transmittal letter briefly stating the proposer understands the work to be done, why the firm believes itself to be best qualified to perform the engagement, and any other information they consider essential to their </w:t>
      </w:r>
      <w:r>
        <w:rPr>
          <w:spacing w:val="-2"/>
          <w:sz w:val="24"/>
        </w:rPr>
        <w:t>proposal.</w:t>
      </w:r>
    </w:p>
    <w:p w14:paraId="6490BB3D" w14:textId="77777777" w:rsidR="00F165ED" w:rsidRDefault="00F165ED">
      <w:pPr>
        <w:spacing w:line="276" w:lineRule="auto"/>
        <w:jc w:val="both"/>
        <w:rPr>
          <w:sz w:val="24"/>
        </w:rPr>
        <w:sectPr w:rsidR="00F165ED">
          <w:pgSz w:w="12240" w:h="15840"/>
          <w:pgMar w:top="1380" w:right="820" w:bottom="1380" w:left="1340" w:header="0" w:footer="1183" w:gutter="0"/>
          <w:cols w:space="720"/>
        </w:sectPr>
      </w:pPr>
    </w:p>
    <w:p w14:paraId="1F6BFE03" w14:textId="77777777" w:rsidR="00F165ED" w:rsidRDefault="00000000">
      <w:pPr>
        <w:pStyle w:val="ListParagraph"/>
        <w:numPr>
          <w:ilvl w:val="0"/>
          <w:numId w:val="1"/>
        </w:numPr>
        <w:tabs>
          <w:tab w:val="left" w:pos="1181"/>
        </w:tabs>
        <w:spacing w:before="79" w:line="276" w:lineRule="auto"/>
        <w:ind w:right="617"/>
        <w:jc w:val="both"/>
        <w:rPr>
          <w:sz w:val="24"/>
        </w:rPr>
      </w:pPr>
      <w:r>
        <w:rPr>
          <w:b/>
          <w:sz w:val="24"/>
        </w:rPr>
        <w:lastRenderedPageBreak/>
        <w:t xml:space="preserve">Independence and License – </w:t>
      </w:r>
      <w:r>
        <w:rPr>
          <w:sz w:val="24"/>
        </w:rPr>
        <w:t>The firm should provide an affirmative statement that</w:t>
      </w:r>
      <w:r>
        <w:rPr>
          <w:spacing w:val="40"/>
          <w:sz w:val="24"/>
        </w:rPr>
        <w:t xml:space="preserve"> </w:t>
      </w:r>
      <w:r>
        <w:rPr>
          <w:sz w:val="24"/>
        </w:rPr>
        <w:t>it</w:t>
      </w:r>
      <w:r>
        <w:rPr>
          <w:spacing w:val="-3"/>
          <w:sz w:val="24"/>
        </w:rPr>
        <w:t xml:space="preserve"> </w:t>
      </w:r>
      <w:r>
        <w:rPr>
          <w:sz w:val="24"/>
        </w:rPr>
        <w:t>is</w:t>
      </w:r>
      <w:r>
        <w:rPr>
          <w:spacing w:val="-3"/>
          <w:sz w:val="24"/>
        </w:rPr>
        <w:t xml:space="preserve"> </w:t>
      </w:r>
      <w:r>
        <w:rPr>
          <w:sz w:val="24"/>
        </w:rPr>
        <w:t>independent</w:t>
      </w:r>
      <w:r>
        <w:rPr>
          <w:spacing w:val="-3"/>
          <w:sz w:val="24"/>
        </w:rPr>
        <w:t xml:space="preserve"> </w:t>
      </w:r>
      <w:r>
        <w:rPr>
          <w:sz w:val="24"/>
        </w:rPr>
        <w:t>of the</w:t>
      </w:r>
      <w:r>
        <w:rPr>
          <w:spacing w:val="-4"/>
          <w:sz w:val="24"/>
        </w:rPr>
        <w:t xml:space="preserve"> </w:t>
      </w:r>
      <w:r>
        <w:rPr>
          <w:sz w:val="24"/>
        </w:rPr>
        <w:t>Town</w:t>
      </w:r>
      <w:r>
        <w:rPr>
          <w:spacing w:val="-4"/>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professional</w:t>
      </w:r>
      <w:r>
        <w:rPr>
          <w:spacing w:val="-3"/>
          <w:sz w:val="24"/>
        </w:rPr>
        <w:t xml:space="preserve"> </w:t>
      </w:r>
      <w:r>
        <w:rPr>
          <w:sz w:val="24"/>
        </w:rPr>
        <w:t>standards</w:t>
      </w:r>
      <w:r>
        <w:rPr>
          <w:spacing w:val="-2"/>
          <w:sz w:val="24"/>
        </w:rPr>
        <w:t xml:space="preserve"> </w:t>
      </w:r>
      <w:r>
        <w:rPr>
          <w:sz w:val="24"/>
        </w:rPr>
        <w:t>and</w:t>
      </w:r>
      <w:r>
        <w:rPr>
          <w:spacing w:val="-3"/>
          <w:sz w:val="24"/>
        </w:rPr>
        <w:t xml:space="preserve"> </w:t>
      </w:r>
      <w:r>
        <w:rPr>
          <w:sz w:val="24"/>
        </w:rPr>
        <w:t>ethics promulgated by the AICPA. The firm should also provide an affirmative statement indicating</w:t>
      </w:r>
      <w:r>
        <w:rPr>
          <w:spacing w:val="-3"/>
          <w:sz w:val="24"/>
        </w:rPr>
        <w:t xml:space="preserve"> </w:t>
      </w:r>
      <w:r>
        <w:rPr>
          <w:sz w:val="24"/>
        </w:rPr>
        <w:t>that the firm and all assigned key</w:t>
      </w:r>
      <w:r>
        <w:rPr>
          <w:spacing w:val="-5"/>
          <w:sz w:val="24"/>
        </w:rPr>
        <w:t xml:space="preserve"> </w:t>
      </w:r>
      <w:r>
        <w:rPr>
          <w:sz w:val="24"/>
        </w:rPr>
        <w:t>professional staff</w:t>
      </w:r>
      <w:r>
        <w:rPr>
          <w:spacing w:val="-1"/>
          <w:sz w:val="24"/>
        </w:rPr>
        <w:t xml:space="preserve"> </w:t>
      </w:r>
      <w:r>
        <w:rPr>
          <w:sz w:val="24"/>
        </w:rPr>
        <w:t>are</w:t>
      </w:r>
      <w:r>
        <w:rPr>
          <w:spacing w:val="-2"/>
          <w:sz w:val="24"/>
        </w:rPr>
        <w:t xml:space="preserve"> </w:t>
      </w:r>
      <w:r>
        <w:rPr>
          <w:sz w:val="24"/>
        </w:rPr>
        <w:t>properly</w:t>
      </w:r>
      <w:r>
        <w:rPr>
          <w:spacing w:val="-3"/>
          <w:sz w:val="24"/>
        </w:rPr>
        <w:t xml:space="preserve"> </w:t>
      </w:r>
      <w:r>
        <w:rPr>
          <w:sz w:val="24"/>
        </w:rPr>
        <w:t>licensed to practice in Montana.</w:t>
      </w:r>
    </w:p>
    <w:p w14:paraId="0CFC6D51" w14:textId="77777777" w:rsidR="00F165ED" w:rsidRDefault="00000000">
      <w:pPr>
        <w:pStyle w:val="ListParagraph"/>
        <w:numPr>
          <w:ilvl w:val="0"/>
          <w:numId w:val="1"/>
        </w:numPr>
        <w:tabs>
          <w:tab w:val="left" w:pos="1181"/>
        </w:tabs>
        <w:spacing w:line="276" w:lineRule="auto"/>
        <w:ind w:right="617"/>
        <w:jc w:val="both"/>
        <w:rPr>
          <w:sz w:val="24"/>
        </w:rPr>
      </w:pPr>
      <w:r>
        <w:rPr>
          <w:b/>
          <w:sz w:val="24"/>
        </w:rPr>
        <w:t xml:space="preserve">Firm Profile </w:t>
      </w:r>
      <w:r>
        <w:rPr>
          <w:sz w:val="24"/>
        </w:rPr>
        <w:t>– At a minimum, the proposal should state the size of the firm, the size of the firm’s governmental audit staff, and the location of the office from which the work on this engagement will be performed.</w:t>
      </w:r>
    </w:p>
    <w:p w14:paraId="4AFA870E" w14:textId="77777777" w:rsidR="00F165ED" w:rsidRDefault="00000000">
      <w:pPr>
        <w:pStyle w:val="ListParagraph"/>
        <w:numPr>
          <w:ilvl w:val="0"/>
          <w:numId w:val="1"/>
        </w:numPr>
        <w:tabs>
          <w:tab w:val="left" w:pos="1181"/>
        </w:tabs>
        <w:spacing w:line="276" w:lineRule="auto"/>
        <w:ind w:right="620"/>
        <w:jc w:val="both"/>
        <w:rPr>
          <w:sz w:val="24"/>
        </w:rPr>
      </w:pPr>
      <w:r>
        <w:rPr>
          <w:b/>
          <w:sz w:val="24"/>
        </w:rPr>
        <w:t xml:space="preserve">Staff Qualification </w:t>
      </w:r>
      <w:r>
        <w:rPr>
          <w:sz w:val="24"/>
        </w:rPr>
        <w:t>– The proposal should describe the qualifications of staff to be assigned to the audit. The description should include the composition of the audit team and prior</w:t>
      </w:r>
      <w:r>
        <w:rPr>
          <w:spacing w:val="-1"/>
          <w:sz w:val="24"/>
        </w:rPr>
        <w:t xml:space="preserve"> </w:t>
      </w:r>
      <w:r>
        <w:rPr>
          <w:sz w:val="24"/>
        </w:rPr>
        <w:t>experience</w:t>
      </w:r>
      <w:r>
        <w:rPr>
          <w:spacing w:val="-1"/>
          <w:sz w:val="24"/>
        </w:rPr>
        <w:t xml:space="preserve"> </w:t>
      </w:r>
      <w:r>
        <w:rPr>
          <w:sz w:val="24"/>
        </w:rPr>
        <w:t>of</w:t>
      </w:r>
      <w:r>
        <w:rPr>
          <w:spacing w:val="-1"/>
          <w:sz w:val="24"/>
        </w:rPr>
        <w:t xml:space="preserve"> </w:t>
      </w:r>
      <w:r>
        <w:rPr>
          <w:sz w:val="24"/>
        </w:rPr>
        <w:t>the individual audit team members. The</w:t>
      </w:r>
      <w:r>
        <w:rPr>
          <w:spacing w:val="-1"/>
          <w:sz w:val="24"/>
        </w:rPr>
        <w:t xml:space="preserve"> </w:t>
      </w:r>
      <w:r>
        <w:rPr>
          <w:sz w:val="24"/>
        </w:rPr>
        <w:t>proposal should include resumes of the individual audit team members.</w:t>
      </w:r>
    </w:p>
    <w:p w14:paraId="081BFAA2" w14:textId="77777777" w:rsidR="00F165ED" w:rsidRDefault="00000000">
      <w:pPr>
        <w:pStyle w:val="ListParagraph"/>
        <w:numPr>
          <w:ilvl w:val="0"/>
          <w:numId w:val="1"/>
        </w:numPr>
        <w:tabs>
          <w:tab w:val="left" w:pos="1181"/>
        </w:tabs>
        <w:spacing w:before="1" w:line="276" w:lineRule="auto"/>
        <w:ind w:right="615"/>
        <w:jc w:val="both"/>
        <w:rPr>
          <w:sz w:val="24"/>
        </w:rPr>
      </w:pPr>
      <w:r>
        <w:rPr>
          <w:b/>
          <w:sz w:val="24"/>
        </w:rPr>
        <w:t xml:space="preserve">Prior Audit Experience </w:t>
      </w:r>
      <w:r>
        <w:rPr>
          <w:sz w:val="24"/>
        </w:rPr>
        <w:t>– The proposal should describe prior auditing experience of the proposing office. The experience listing should be limited to the last five years</w:t>
      </w:r>
      <w:r>
        <w:rPr>
          <w:spacing w:val="40"/>
          <w:sz w:val="24"/>
        </w:rPr>
        <w:t xml:space="preserve"> </w:t>
      </w:r>
      <w:r>
        <w:rPr>
          <w:sz w:val="24"/>
        </w:rPr>
        <w:t>and should include prior experience auditing</w:t>
      </w:r>
      <w:r>
        <w:rPr>
          <w:spacing w:val="-1"/>
          <w:sz w:val="24"/>
        </w:rPr>
        <w:t xml:space="preserve"> </w:t>
      </w:r>
      <w:r>
        <w:rPr>
          <w:sz w:val="24"/>
        </w:rPr>
        <w:t>Montana municipalities, including</w:t>
      </w:r>
      <w:r>
        <w:rPr>
          <w:spacing w:val="-1"/>
          <w:sz w:val="24"/>
        </w:rPr>
        <w:t xml:space="preserve"> </w:t>
      </w:r>
      <w:r>
        <w:rPr>
          <w:sz w:val="24"/>
        </w:rPr>
        <w:t>water and wastewater utilities, and single audits.</w:t>
      </w:r>
    </w:p>
    <w:p w14:paraId="346AC476" w14:textId="77777777" w:rsidR="00F165ED" w:rsidRDefault="00000000">
      <w:pPr>
        <w:pStyle w:val="ListParagraph"/>
        <w:numPr>
          <w:ilvl w:val="0"/>
          <w:numId w:val="1"/>
        </w:numPr>
        <w:tabs>
          <w:tab w:val="left" w:pos="1181"/>
        </w:tabs>
        <w:spacing w:line="276" w:lineRule="auto"/>
        <w:ind w:right="622"/>
        <w:jc w:val="both"/>
        <w:rPr>
          <w:sz w:val="24"/>
        </w:rPr>
      </w:pPr>
      <w:r>
        <w:rPr>
          <w:b/>
          <w:sz w:val="24"/>
        </w:rPr>
        <w:t xml:space="preserve">Audit Approach </w:t>
      </w:r>
      <w:r>
        <w:rPr>
          <w:sz w:val="24"/>
        </w:rPr>
        <w:t>– The proposal should set forth a general audit plan, including an explanation of the audit methodology to be followed to perform the services required in the request for proposals. Each proposal should detail the approach to be taken to gain and document an understanding of the City’s internal control structures.</w:t>
      </w:r>
    </w:p>
    <w:p w14:paraId="7EFFB1C3" w14:textId="77777777" w:rsidR="00F165ED" w:rsidRDefault="00000000">
      <w:pPr>
        <w:pStyle w:val="ListParagraph"/>
        <w:numPr>
          <w:ilvl w:val="0"/>
          <w:numId w:val="1"/>
        </w:numPr>
        <w:tabs>
          <w:tab w:val="left" w:pos="1181"/>
        </w:tabs>
        <w:spacing w:line="276" w:lineRule="auto"/>
        <w:ind w:right="620"/>
        <w:jc w:val="both"/>
        <w:rPr>
          <w:sz w:val="24"/>
        </w:rPr>
      </w:pPr>
      <w:r>
        <w:rPr>
          <w:b/>
          <w:sz w:val="24"/>
        </w:rPr>
        <w:t>Audit</w:t>
      </w:r>
      <w:r>
        <w:rPr>
          <w:b/>
          <w:spacing w:val="-3"/>
          <w:sz w:val="24"/>
        </w:rPr>
        <w:t xml:space="preserve"> </w:t>
      </w:r>
      <w:r>
        <w:rPr>
          <w:b/>
          <w:sz w:val="24"/>
        </w:rPr>
        <w:t>Quality</w:t>
      </w:r>
      <w:r>
        <w:rPr>
          <w:b/>
          <w:spacing w:val="-2"/>
          <w:sz w:val="24"/>
        </w:rPr>
        <w:t xml:space="preserve"> </w:t>
      </w:r>
      <w:r>
        <w:rPr>
          <w:b/>
          <w:sz w:val="24"/>
        </w:rPr>
        <w:t>Control</w:t>
      </w:r>
      <w:r>
        <w:rPr>
          <w:b/>
          <w:spacing w:val="-1"/>
          <w:sz w:val="24"/>
        </w:rPr>
        <w:t xml:space="preserve"> </w:t>
      </w:r>
      <w:r>
        <w:rPr>
          <w:sz w:val="24"/>
        </w:rPr>
        <w:t>–</w:t>
      </w:r>
      <w:r>
        <w:rPr>
          <w:spacing w:val="-1"/>
          <w:sz w:val="24"/>
        </w:rPr>
        <w:t xml:space="preserve"> </w:t>
      </w:r>
      <w:r>
        <w:rPr>
          <w:sz w:val="24"/>
        </w:rPr>
        <w:t>Briefly</w:t>
      </w:r>
      <w:r>
        <w:rPr>
          <w:spacing w:val="-6"/>
          <w:sz w:val="24"/>
        </w:rPr>
        <w:t xml:space="preserve"> </w:t>
      </w:r>
      <w:r>
        <w:rPr>
          <w:sz w:val="24"/>
        </w:rPr>
        <w:t>describe your</w:t>
      </w:r>
      <w:r>
        <w:rPr>
          <w:spacing w:val="-2"/>
          <w:sz w:val="24"/>
        </w:rPr>
        <w:t xml:space="preserve"> </w:t>
      </w:r>
      <w:r>
        <w:rPr>
          <w:sz w:val="24"/>
        </w:rPr>
        <w:t>firm’s</w:t>
      </w:r>
      <w:r>
        <w:rPr>
          <w:spacing w:val="-1"/>
          <w:sz w:val="24"/>
        </w:rPr>
        <w:t xml:space="preserve"> </w:t>
      </w:r>
      <w:r>
        <w:rPr>
          <w:sz w:val="24"/>
        </w:rPr>
        <w:t>quality</w:t>
      </w:r>
      <w:r>
        <w:rPr>
          <w:spacing w:val="-4"/>
          <w:sz w:val="24"/>
        </w:rPr>
        <w:t xml:space="preserve"> </w:t>
      </w:r>
      <w:r>
        <w:rPr>
          <w:sz w:val="24"/>
        </w:rPr>
        <w:t>control</w:t>
      </w:r>
      <w:r>
        <w:rPr>
          <w:spacing w:val="-1"/>
          <w:sz w:val="24"/>
        </w:rPr>
        <w:t xml:space="preserve"> </w:t>
      </w:r>
      <w:r>
        <w:rPr>
          <w:sz w:val="24"/>
        </w:rPr>
        <w:t>and procedures. State</w:t>
      </w:r>
      <w:r>
        <w:rPr>
          <w:spacing w:val="-3"/>
          <w:sz w:val="24"/>
        </w:rPr>
        <w:t xml:space="preserve"> </w:t>
      </w:r>
      <w:r>
        <w:rPr>
          <w:sz w:val="24"/>
        </w:rPr>
        <w:t>whether</w:t>
      </w:r>
      <w:r>
        <w:rPr>
          <w:spacing w:val="-3"/>
          <w:sz w:val="24"/>
        </w:rPr>
        <w:t xml:space="preserve"> </w:t>
      </w:r>
      <w:r>
        <w:rPr>
          <w:sz w:val="24"/>
        </w:rPr>
        <w:t>these</w:t>
      </w:r>
      <w:r>
        <w:rPr>
          <w:spacing w:val="-3"/>
          <w:sz w:val="24"/>
        </w:rPr>
        <w:t xml:space="preserve"> </w:t>
      </w:r>
      <w:r>
        <w:rPr>
          <w:sz w:val="24"/>
        </w:rPr>
        <w:t>policy</w:t>
      </w:r>
      <w:r>
        <w:rPr>
          <w:spacing w:val="-5"/>
          <w:sz w:val="24"/>
        </w:rPr>
        <w:t xml:space="preserve"> </w:t>
      </w:r>
      <w:r>
        <w:rPr>
          <w:sz w:val="24"/>
        </w:rPr>
        <w:t>and</w:t>
      </w:r>
      <w:r>
        <w:rPr>
          <w:spacing w:val="-2"/>
          <w:sz w:val="24"/>
        </w:rPr>
        <w:t xml:space="preserve"> </w:t>
      </w:r>
      <w:r>
        <w:rPr>
          <w:sz w:val="24"/>
        </w:rPr>
        <w:t>procedures</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subjected</w:t>
      </w:r>
      <w:r>
        <w:rPr>
          <w:spacing w:val="-3"/>
          <w:sz w:val="24"/>
        </w:rPr>
        <w:t xml:space="preserve"> </w:t>
      </w:r>
      <w:r>
        <w:rPr>
          <w:sz w:val="24"/>
        </w:rPr>
        <w:t>to</w:t>
      </w:r>
      <w:r>
        <w:rPr>
          <w:spacing w:val="-2"/>
          <w:sz w:val="24"/>
        </w:rPr>
        <w:t xml:space="preserve"> </w:t>
      </w:r>
      <w:r>
        <w:rPr>
          <w:sz w:val="24"/>
        </w:rPr>
        <w:t>a</w:t>
      </w:r>
      <w:r>
        <w:rPr>
          <w:spacing w:val="-3"/>
          <w:sz w:val="24"/>
        </w:rPr>
        <w:t xml:space="preserve"> </w:t>
      </w:r>
      <w:r>
        <w:rPr>
          <w:sz w:val="24"/>
        </w:rPr>
        <w:t>professional</w:t>
      </w:r>
      <w:r>
        <w:rPr>
          <w:spacing w:val="-2"/>
          <w:sz w:val="24"/>
        </w:rPr>
        <w:t xml:space="preserve"> </w:t>
      </w:r>
      <w:r>
        <w:rPr>
          <w:sz w:val="24"/>
        </w:rPr>
        <w:t>“peer review” program to provide for an independent review of their effectiveness. Include a</w:t>
      </w:r>
      <w:r>
        <w:rPr>
          <w:spacing w:val="-4"/>
          <w:sz w:val="24"/>
        </w:rPr>
        <w:t xml:space="preserve"> </w:t>
      </w:r>
      <w:r>
        <w:rPr>
          <w:sz w:val="24"/>
        </w:rPr>
        <w:t>copy</w:t>
      </w:r>
      <w:r>
        <w:rPr>
          <w:spacing w:val="-8"/>
          <w:sz w:val="24"/>
        </w:rPr>
        <w:t xml:space="preserve"> </w:t>
      </w:r>
      <w:r>
        <w:rPr>
          <w:sz w:val="24"/>
        </w:rPr>
        <w:t>of your</w:t>
      </w:r>
      <w:r>
        <w:rPr>
          <w:spacing w:val="-3"/>
          <w:sz w:val="24"/>
        </w:rPr>
        <w:t xml:space="preserve"> </w:t>
      </w:r>
      <w:r>
        <w:rPr>
          <w:sz w:val="24"/>
        </w:rPr>
        <w:t>firms’</w:t>
      </w:r>
      <w:r>
        <w:rPr>
          <w:spacing w:val="-3"/>
          <w:sz w:val="24"/>
        </w:rPr>
        <w:t xml:space="preserve"> </w:t>
      </w:r>
      <w:r>
        <w:rPr>
          <w:sz w:val="24"/>
        </w:rPr>
        <w:t>most</w:t>
      </w:r>
      <w:r>
        <w:rPr>
          <w:spacing w:val="-4"/>
          <w:sz w:val="24"/>
        </w:rPr>
        <w:t xml:space="preserve"> </w:t>
      </w:r>
      <w:r>
        <w:rPr>
          <w:sz w:val="24"/>
        </w:rPr>
        <w:t>recent</w:t>
      </w:r>
      <w:r>
        <w:rPr>
          <w:spacing w:val="-3"/>
          <w:sz w:val="24"/>
        </w:rPr>
        <w:t xml:space="preserve"> </w:t>
      </w:r>
      <w:r>
        <w:rPr>
          <w:sz w:val="24"/>
        </w:rPr>
        <w:t>peer</w:t>
      </w:r>
      <w:r>
        <w:rPr>
          <w:spacing w:val="-2"/>
          <w:sz w:val="24"/>
        </w:rPr>
        <w:t xml:space="preserve"> </w:t>
      </w:r>
      <w:r>
        <w:rPr>
          <w:sz w:val="24"/>
        </w:rPr>
        <w:t>review</w:t>
      </w:r>
      <w:r>
        <w:rPr>
          <w:spacing w:val="-2"/>
          <w:sz w:val="24"/>
        </w:rPr>
        <w:t xml:space="preserve"> </w:t>
      </w:r>
      <w:r>
        <w:rPr>
          <w:sz w:val="24"/>
        </w:rPr>
        <w:t>report</w:t>
      </w:r>
      <w:r>
        <w:rPr>
          <w:spacing w:val="-3"/>
          <w:sz w:val="24"/>
        </w:rPr>
        <w:t xml:space="preserve"> </w:t>
      </w:r>
      <w:r>
        <w:rPr>
          <w:sz w:val="24"/>
        </w:rPr>
        <w:t>and</w:t>
      </w:r>
      <w:r>
        <w:rPr>
          <w:spacing w:val="-3"/>
          <w:sz w:val="24"/>
        </w:rPr>
        <w:t xml:space="preserve"> </w:t>
      </w:r>
      <w:r>
        <w:rPr>
          <w:sz w:val="24"/>
        </w:rPr>
        <w:t>related</w:t>
      </w:r>
      <w:r>
        <w:rPr>
          <w:spacing w:val="-3"/>
          <w:sz w:val="24"/>
        </w:rPr>
        <w:t xml:space="preserve"> </w:t>
      </w:r>
      <w:r>
        <w:rPr>
          <w:sz w:val="24"/>
        </w:rPr>
        <w:t>letter</w:t>
      </w:r>
      <w:r>
        <w:rPr>
          <w:spacing w:val="-3"/>
          <w:sz w:val="24"/>
        </w:rPr>
        <w:t xml:space="preserve"> </w:t>
      </w:r>
      <w:r>
        <w:rPr>
          <w:sz w:val="24"/>
        </w:rPr>
        <w:t>of</w:t>
      </w:r>
      <w:r>
        <w:rPr>
          <w:spacing w:val="-3"/>
          <w:sz w:val="24"/>
        </w:rPr>
        <w:t xml:space="preserve"> </w:t>
      </w:r>
      <w:r>
        <w:rPr>
          <w:sz w:val="24"/>
        </w:rPr>
        <w:t>comments,</w:t>
      </w:r>
      <w:r>
        <w:rPr>
          <w:spacing w:val="-3"/>
          <w:sz w:val="24"/>
        </w:rPr>
        <w:t xml:space="preserve"> </w:t>
      </w:r>
      <w:r>
        <w:rPr>
          <w:sz w:val="24"/>
        </w:rPr>
        <w:t xml:space="preserve">if </w:t>
      </w:r>
      <w:r>
        <w:rPr>
          <w:spacing w:val="-2"/>
          <w:sz w:val="24"/>
        </w:rPr>
        <w:t>applicable.</w:t>
      </w:r>
    </w:p>
    <w:p w14:paraId="3253904F" w14:textId="77777777" w:rsidR="00F165ED" w:rsidRDefault="00000000">
      <w:pPr>
        <w:pStyle w:val="ListParagraph"/>
        <w:numPr>
          <w:ilvl w:val="0"/>
          <w:numId w:val="1"/>
        </w:numPr>
        <w:tabs>
          <w:tab w:val="left" w:pos="1181"/>
        </w:tabs>
        <w:spacing w:line="276" w:lineRule="auto"/>
        <w:ind w:right="621"/>
        <w:jc w:val="both"/>
        <w:rPr>
          <w:sz w:val="24"/>
        </w:rPr>
      </w:pPr>
      <w:r>
        <w:rPr>
          <w:b/>
          <w:sz w:val="24"/>
        </w:rPr>
        <w:t xml:space="preserve">References </w:t>
      </w:r>
      <w:r>
        <w:rPr>
          <w:sz w:val="24"/>
        </w:rPr>
        <w:t>– The proposal should include at least 3 client references, including contact persons and telephone numbers.</w:t>
      </w:r>
    </w:p>
    <w:p w14:paraId="4AD3F3F3" w14:textId="77777777" w:rsidR="00F165ED" w:rsidRDefault="00000000">
      <w:pPr>
        <w:pStyle w:val="ListParagraph"/>
        <w:numPr>
          <w:ilvl w:val="0"/>
          <w:numId w:val="1"/>
        </w:numPr>
        <w:tabs>
          <w:tab w:val="left" w:pos="1181"/>
        </w:tabs>
        <w:spacing w:line="276" w:lineRule="auto"/>
        <w:ind w:right="619"/>
        <w:jc w:val="both"/>
        <w:rPr>
          <w:sz w:val="24"/>
        </w:rPr>
      </w:pPr>
      <w:r>
        <w:rPr>
          <w:b/>
          <w:sz w:val="24"/>
        </w:rPr>
        <w:t xml:space="preserve">Fees for Services </w:t>
      </w:r>
      <w:r>
        <w:rPr>
          <w:sz w:val="24"/>
        </w:rPr>
        <w:t>– Provide the firm’s all-inclusive maximum fee for the requested work in this proposal. The audit firm shall be reimbursed for additional audit related expenses only when agreed upon in advance by the Town and firm.</w:t>
      </w:r>
    </w:p>
    <w:p w14:paraId="40429588" w14:textId="77777777" w:rsidR="00F165ED" w:rsidRDefault="00F165ED">
      <w:pPr>
        <w:spacing w:line="276" w:lineRule="auto"/>
        <w:jc w:val="both"/>
        <w:rPr>
          <w:sz w:val="24"/>
        </w:rPr>
        <w:sectPr w:rsidR="00F165ED">
          <w:pgSz w:w="12240" w:h="15840"/>
          <w:pgMar w:top="1360" w:right="820" w:bottom="1380" w:left="1340" w:header="0" w:footer="1183" w:gutter="0"/>
          <w:cols w:space="720"/>
        </w:sectPr>
      </w:pPr>
    </w:p>
    <w:p w14:paraId="556F5D98" w14:textId="77777777" w:rsidR="00F165ED" w:rsidRDefault="00000000">
      <w:pPr>
        <w:pStyle w:val="BodyText"/>
        <w:tabs>
          <w:tab w:val="left" w:pos="2980"/>
          <w:tab w:val="left" w:pos="6755"/>
          <w:tab w:val="left" w:pos="9966"/>
        </w:tabs>
        <w:spacing w:before="79" w:line="487" w:lineRule="auto"/>
        <w:ind w:left="460" w:right="111" w:firstLine="1799"/>
      </w:pPr>
      <w:r>
        <w:lastRenderedPageBreak/>
        <w:t xml:space="preserve">Name of Accounting Firm: </w:t>
      </w:r>
      <w:r>
        <w:rPr>
          <w:u w:val="thick" w:color="497DBA"/>
        </w:rPr>
        <w:tab/>
      </w:r>
      <w:r>
        <w:rPr>
          <w:u w:val="thick" w:color="497DBA"/>
        </w:rPr>
        <w:tab/>
      </w:r>
      <w:r>
        <w:t xml:space="preserve"> Proposal Submitted by:</w:t>
      </w:r>
      <w:r>
        <w:tab/>
      </w:r>
      <w:r>
        <w:rPr>
          <w:u w:val="single"/>
        </w:rPr>
        <w:tab/>
      </w:r>
    </w:p>
    <w:p w14:paraId="2C666C3B" w14:textId="77777777" w:rsidR="00F165ED" w:rsidRDefault="00000000">
      <w:pPr>
        <w:pStyle w:val="BodyText"/>
        <w:tabs>
          <w:tab w:val="left" w:pos="2980"/>
          <w:tab w:val="left" w:pos="8195"/>
        </w:tabs>
        <w:spacing w:line="272" w:lineRule="exact"/>
        <w:ind w:left="460"/>
      </w:pPr>
      <w:r>
        <w:rPr>
          <w:spacing w:val="-2"/>
        </w:rPr>
        <w:t>Address:</w:t>
      </w:r>
      <w:r>
        <w:tab/>
      </w:r>
      <w:r>
        <w:rPr>
          <w:u w:val="single"/>
        </w:rPr>
        <w:tab/>
      </w:r>
    </w:p>
    <w:p w14:paraId="7052EF5E" w14:textId="77777777" w:rsidR="00F165ED" w:rsidRDefault="00F165ED">
      <w:pPr>
        <w:pStyle w:val="BodyText"/>
        <w:rPr>
          <w:sz w:val="20"/>
        </w:rPr>
      </w:pPr>
    </w:p>
    <w:p w14:paraId="38B5E47B" w14:textId="1D84C1D5" w:rsidR="00F165ED" w:rsidRDefault="006A4829">
      <w:pPr>
        <w:pStyle w:val="BodyText"/>
        <w:spacing w:before="10"/>
        <w:rPr>
          <w:sz w:val="25"/>
        </w:rPr>
      </w:pPr>
      <w:r>
        <w:rPr>
          <w:noProof/>
        </w:rPr>
        <mc:AlternateContent>
          <mc:Choice Requires="wps">
            <w:drawing>
              <wp:anchor distT="0" distB="0" distL="0" distR="0" simplePos="0" relativeHeight="487588864" behindDoc="1" locked="0" layoutInCell="1" allowOverlap="1" wp14:anchorId="63243A57" wp14:editId="66F69A27">
                <wp:simplePos x="0" y="0"/>
                <wp:positionH relativeFrom="page">
                  <wp:posOffset>2743835</wp:posOffset>
                </wp:positionH>
                <wp:positionV relativeFrom="paragraph">
                  <wp:posOffset>204470</wp:posOffset>
                </wp:positionV>
                <wp:extent cx="3352800" cy="127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4321 4321"/>
                            <a:gd name="T1" fmla="*/ T0 w 5280"/>
                            <a:gd name="T2" fmla="+- 0 9601 4321"/>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5B3F5" id="docshape8" o:spid="_x0000_s1026" style="position:absolute;margin-left:216.05pt;margin-top:16.1pt;width:26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" path="m,l5280,e" filled="f" strokeweight=".48pt">
                <v:path arrowok="t" o:connecttype="custom" o:connectlocs="0,0;3352800,0" o:connectangles="0,0"/>
                <w10:wrap type="topAndBottom" anchorx="page"/>
              </v:shape>
            </w:pict>
          </mc:Fallback>
        </mc:AlternateContent>
      </w:r>
    </w:p>
    <w:p w14:paraId="350B1BED" w14:textId="77777777" w:rsidR="00F165ED" w:rsidRDefault="00F165ED">
      <w:pPr>
        <w:pStyle w:val="BodyText"/>
        <w:spacing w:before="7"/>
        <w:rPr>
          <w:sz w:val="16"/>
        </w:rPr>
      </w:pPr>
    </w:p>
    <w:p w14:paraId="063B1364" w14:textId="77777777" w:rsidR="00F165ED" w:rsidRDefault="00000000">
      <w:pPr>
        <w:pStyle w:val="BodyText"/>
        <w:spacing w:before="90"/>
        <w:ind w:left="460"/>
      </w:pPr>
      <w:r>
        <w:t>Contact</w:t>
      </w:r>
      <w:r>
        <w:rPr>
          <w:spacing w:val="-2"/>
        </w:rPr>
        <w:t xml:space="preserve"> Person:</w:t>
      </w:r>
    </w:p>
    <w:p w14:paraId="236390F6" w14:textId="6F3BFCD2" w:rsidR="00F165ED" w:rsidRDefault="006A4829">
      <w:pPr>
        <w:pStyle w:val="BodyText"/>
        <w:spacing w:line="20" w:lineRule="exact"/>
        <w:ind w:left="2981"/>
        <w:rPr>
          <w:sz w:val="2"/>
        </w:rPr>
      </w:pPr>
      <w:r>
        <w:rPr>
          <w:noProof/>
          <w:sz w:val="2"/>
        </w:rPr>
        <mc:AlternateContent>
          <mc:Choice Requires="wpg">
            <w:drawing>
              <wp:inline distT="0" distB="0" distL="0" distR="0" wp14:anchorId="7FDEF8AA" wp14:editId="5A50F7B7">
                <wp:extent cx="3352800" cy="6350"/>
                <wp:effectExtent l="10160" t="8255" r="8890" b="4445"/>
                <wp:docPr id="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10" name="Line 7"/>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A3DA77" id="docshapegroup9"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">
                <v:line id="Line 7"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3DBCF898" w14:textId="77777777" w:rsidR="00F165ED" w:rsidRDefault="00F165ED">
      <w:pPr>
        <w:pStyle w:val="BodyText"/>
        <w:rPr>
          <w:sz w:val="15"/>
        </w:rPr>
      </w:pPr>
    </w:p>
    <w:p w14:paraId="1599C726" w14:textId="77777777" w:rsidR="00F165ED" w:rsidRDefault="00000000">
      <w:pPr>
        <w:pStyle w:val="BodyText"/>
        <w:spacing w:before="90"/>
        <w:ind w:left="460"/>
      </w:pPr>
      <w:r>
        <w:rPr>
          <w:spacing w:val="-2"/>
        </w:rPr>
        <w:t>Phone:</w:t>
      </w:r>
    </w:p>
    <w:p w14:paraId="4779ADCF" w14:textId="04A1ED17" w:rsidR="00F165ED" w:rsidRDefault="006A4829">
      <w:pPr>
        <w:pStyle w:val="BodyText"/>
        <w:spacing w:line="20" w:lineRule="exact"/>
        <w:ind w:left="2981"/>
        <w:rPr>
          <w:sz w:val="2"/>
        </w:rPr>
      </w:pPr>
      <w:r>
        <w:rPr>
          <w:noProof/>
          <w:sz w:val="2"/>
        </w:rPr>
        <mc:AlternateContent>
          <mc:Choice Requires="wpg">
            <w:drawing>
              <wp:inline distT="0" distB="0" distL="0" distR="0" wp14:anchorId="36FA36C2" wp14:editId="227BDB89">
                <wp:extent cx="3352800" cy="6350"/>
                <wp:effectExtent l="10160" t="10160" r="8890" b="2540"/>
                <wp:docPr id="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8" name="Line 5"/>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6FE90F" id="docshapegroup10"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">
                <v:line id="Line 5"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220DB019" w14:textId="77777777" w:rsidR="00F165ED" w:rsidRDefault="00F165ED">
      <w:pPr>
        <w:pStyle w:val="BodyText"/>
        <w:spacing w:before="10"/>
        <w:rPr>
          <w:sz w:val="14"/>
        </w:rPr>
      </w:pPr>
    </w:p>
    <w:p w14:paraId="02297704" w14:textId="77777777" w:rsidR="00F165ED" w:rsidRDefault="00000000">
      <w:pPr>
        <w:pStyle w:val="BodyText"/>
        <w:spacing w:before="90"/>
        <w:ind w:left="460"/>
      </w:pPr>
      <w:r>
        <w:rPr>
          <w:spacing w:val="-2"/>
        </w:rPr>
        <w:t>Email:</w:t>
      </w:r>
    </w:p>
    <w:p w14:paraId="0BC79652" w14:textId="68FB6EF5" w:rsidR="00F165ED" w:rsidRDefault="006A4829">
      <w:pPr>
        <w:pStyle w:val="BodyText"/>
        <w:spacing w:line="20" w:lineRule="exact"/>
        <w:ind w:left="2981"/>
        <w:rPr>
          <w:sz w:val="2"/>
        </w:rPr>
      </w:pPr>
      <w:r>
        <w:rPr>
          <w:noProof/>
          <w:sz w:val="2"/>
        </w:rPr>
        <mc:AlternateContent>
          <mc:Choice Requires="wpg">
            <w:drawing>
              <wp:inline distT="0" distB="0" distL="0" distR="0" wp14:anchorId="5CA62586" wp14:editId="10174D41">
                <wp:extent cx="3352800" cy="6350"/>
                <wp:effectExtent l="10160" t="1905" r="8890" b="10795"/>
                <wp:docPr id="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18" name="Line 3"/>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B2EBE2" id="docshapegroup11"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">
                <v:line id="Line 3"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02DE6E4F" w14:textId="77777777" w:rsidR="00F165ED" w:rsidRDefault="00F165ED">
      <w:pPr>
        <w:pStyle w:val="BodyText"/>
        <w:spacing w:before="11"/>
        <w:rPr>
          <w:sz w:val="14"/>
        </w:rPr>
      </w:pPr>
    </w:p>
    <w:p w14:paraId="2A3A7EBE" w14:textId="77777777" w:rsidR="00F165ED" w:rsidRDefault="00000000">
      <w:pPr>
        <w:pStyle w:val="Heading3"/>
        <w:spacing w:before="90"/>
        <w:ind w:firstLine="0"/>
        <w:rPr>
          <w:u w:val="none"/>
        </w:rPr>
      </w:pPr>
      <w:r>
        <w:rPr>
          <w:u w:val="none"/>
        </w:rPr>
        <w:t>Fees</w:t>
      </w:r>
      <w:r>
        <w:rPr>
          <w:spacing w:val="-2"/>
          <w:u w:val="none"/>
        </w:rPr>
        <w:t xml:space="preserve"> </w:t>
      </w:r>
      <w:r>
        <w:rPr>
          <w:u w:val="none"/>
        </w:rPr>
        <w:t>for</w:t>
      </w:r>
      <w:r>
        <w:rPr>
          <w:spacing w:val="-2"/>
          <w:u w:val="none"/>
        </w:rPr>
        <w:t xml:space="preserve"> Services:</w:t>
      </w:r>
    </w:p>
    <w:p w14:paraId="211D167F" w14:textId="77777777" w:rsidR="00F165ED" w:rsidRDefault="00F165ED">
      <w:pPr>
        <w:pStyle w:val="BodyText"/>
        <w:spacing w:before="6"/>
        <w:rPr>
          <w:b/>
          <w:sz w:val="16"/>
        </w:rPr>
      </w:pPr>
    </w:p>
    <w:p w14:paraId="73F4D70E" w14:textId="77777777" w:rsidR="00F165ED" w:rsidRDefault="00000000">
      <w:pPr>
        <w:pStyle w:val="BodyText"/>
        <w:spacing w:before="90"/>
        <w:ind w:right="4380"/>
        <w:jc w:val="right"/>
      </w:pPr>
      <w:r>
        <w:t>All-inclusive</w:t>
      </w:r>
      <w:r>
        <w:rPr>
          <w:spacing w:val="-10"/>
        </w:rPr>
        <w:t xml:space="preserve"> </w:t>
      </w:r>
      <w:r>
        <w:t>Maximum</w:t>
      </w:r>
      <w:r>
        <w:rPr>
          <w:spacing w:val="-10"/>
        </w:rPr>
        <w:t xml:space="preserve"> </w:t>
      </w:r>
      <w:r>
        <w:rPr>
          <w:spacing w:val="-5"/>
        </w:rPr>
        <w:t>Fee</w:t>
      </w:r>
    </w:p>
    <w:p w14:paraId="12EB3AE3" w14:textId="77777777" w:rsidR="00F165ED" w:rsidRDefault="00F165ED">
      <w:pPr>
        <w:pStyle w:val="BodyText"/>
        <w:spacing w:before="5"/>
      </w:pPr>
    </w:p>
    <w:p w14:paraId="653EC13F" w14:textId="1BCA7031" w:rsidR="00F165ED" w:rsidRDefault="00BC3828">
      <w:pPr>
        <w:pStyle w:val="BodyText"/>
        <w:tabs>
          <w:tab w:val="left" w:pos="2520"/>
          <w:tab w:val="left" w:pos="5335"/>
        </w:tabs>
        <w:ind w:right="4283"/>
        <w:jc w:val="right"/>
      </w:pPr>
      <w:r>
        <w:rPr>
          <w:spacing w:val="-4"/>
        </w:rPr>
        <w:t>FY20/21</w:t>
      </w:r>
      <w:r>
        <w:tab/>
      </w:r>
      <w:r>
        <w:rPr>
          <w:u w:val="single"/>
        </w:rPr>
        <w:tab/>
      </w:r>
    </w:p>
    <w:p w14:paraId="3388833A" w14:textId="77777777" w:rsidR="00F165ED" w:rsidRDefault="00F165ED">
      <w:pPr>
        <w:pStyle w:val="BodyText"/>
        <w:spacing w:before="10"/>
        <w:rPr>
          <w:sz w:val="16"/>
        </w:rPr>
      </w:pPr>
    </w:p>
    <w:p w14:paraId="171F0CC8" w14:textId="43009A25" w:rsidR="00F165ED" w:rsidRDefault="00BC3828">
      <w:pPr>
        <w:pStyle w:val="BodyText"/>
        <w:tabs>
          <w:tab w:val="left" w:pos="2980"/>
          <w:tab w:val="left" w:pos="5795"/>
        </w:tabs>
        <w:spacing w:before="90"/>
        <w:ind w:left="460"/>
      </w:pPr>
      <w:r>
        <w:rPr>
          <w:spacing w:val="-4"/>
        </w:rPr>
        <w:t>FY21/22</w:t>
      </w:r>
      <w:r>
        <w:tab/>
      </w:r>
      <w:r>
        <w:rPr>
          <w:u w:val="single"/>
        </w:rPr>
        <w:tab/>
      </w:r>
    </w:p>
    <w:p w14:paraId="1D3A1DCA" w14:textId="77777777" w:rsidR="00F165ED" w:rsidRDefault="00F165ED">
      <w:pPr>
        <w:pStyle w:val="BodyText"/>
        <w:spacing w:before="6"/>
        <w:rPr>
          <w:sz w:val="16"/>
        </w:rPr>
      </w:pPr>
    </w:p>
    <w:p w14:paraId="59958CA6" w14:textId="41A4D01A" w:rsidR="00F165ED" w:rsidRDefault="00BC3828">
      <w:pPr>
        <w:pStyle w:val="BodyText"/>
        <w:tabs>
          <w:tab w:val="left" w:pos="2980"/>
          <w:tab w:val="left" w:pos="5795"/>
        </w:tabs>
        <w:spacing w:before="90"/>
        <w:ind w:left="460"/>
      </w:pPr>
      <w:r>
        <w:rPr>
          <w:spacing w:val="-4"/>
        </w:rPr>
        <w:t>FY22/23</w:t>
      </w:r>
      <w:r>
        <w:tab/>
      </w:r>
      <w:r>
        <w:rPr>
          <w:u w:val="single"/>
        </w:rPr>
        <w:tab/>
      </w:r>
    </w:p>
    <w:p w14:paraId="594193F8" w14:textId="77777777" w:rsidR="00F165ED" w:rsidRDefault="00F165ED">
      <w:pPr>
        <w:pStyle w:val="BodyText"/>
        <w:rPr>
          <w:sz w:val="20"/>
        </w:rPr>
      </w:pPr>
    </w:p>
    <w:p w14:paraId="43D67EDD" w14:textId="77777777" w:rsidR="00F165ED" w:rsidRDefault="00F165ED">
      <w:pPr>
        <w:pStyle w:val="BodyText"/>
        <w:rPr>
          <w:sz w:val="20"/>
        </w:rPr>
      </w:pPr>
    </w:p>
    <w:p w14:paraId="16CDC219" w14:textId="77777777" w:rsidR="00F165ED" w:rsidRDefault="00F165ED">
      <w:pPr>
        <w:pStyle w:val="BodyText"/>
        <w:spacing w:before="1"/>
        <w:rPr>
          <w:sz w:val="25"/>
        </w:rPr>
      </w:pPr>
    </w:p>
    <w:p w14:paraId="6E9BFC71" w14:textId="77777777" w:rsidR="00F165ED" w:rsidRDefault="00000000">
      <w:pPr>
        <w:pStyle w:val="Heading3"/>
        <w:spacing w:before="90"/>
        <w:ind w:firstLine="0"/>
        <w:rPr>
          <w:u w:val="none"/>
        </w:rPr>
      </w:pPr>
      <w:r>
        <w:rPr>
          <w:u w:val="none"/>
        </w:rPr>
        <w:t>Fee</w:t>
      </w:r>
      <w:r>
        <w:rPr>
          <w:spacing w:val="-5"/>
          <w:u w:val="none"/>
        </w:rPr>
        <w:t xml:space="preserve"> </w:t>
      </w:r>
      <w:r>
        <w:rPr>
          <w:spacing w:val="-2"/>
          <w:u w:val="none"/>
        </w:rPr>
        <w:t>Rates:</w:t>
      </w:r>
    </w:p>
    <w:p w14:paraId="71306034" w14:textId="77777777" w:rsidR="00F165ED" w:rsidRDefault="00F165ED">
      <w:pPr>
        <w:pStyle w:val="BodyText"/>
        <w:spacing w:before="7"/>
        <w:rPr>
          <w:b/>
        </w:rPr>
      </w:pPr>
    </w:p>
    <w:p w14:paraId="67E78D1F" w14:textId="77777777" w:rsidR="00F165ED" w:rsidRDefault="00000000">
      <w:pPr>
        <w:pStyle w:val="BodyText"/>
        <w:tabs>
          <w:tab w:val="left" w:pos="2980"/>
          <w:tab w:val="left" w:pos="4235"/>
        </w:tabs>
        <w:ind w:left="460"/>
      </w:pPr>
      <w:r>
        <w:rPr>
          <w:spacing w:val="-2"/>
        </w:rPr>
        <w:t>Partner</w:t>
      </w:r>
      <w:r>
        <w:tab/>
      </w:r>
      <w:r>
        <w:rPr>
          <w:u w:val="single"/>
        </w:rPr>
        <w:tab/>
      </w:r>
    </w:p>
    <w:p w14:paraId="391DBD32" w14:textId="77777777" w:rsidR="00F165ED" w:rsidRDefault="00F165ED">
      <w:pPr>
        <w:pStyle w:val="BodyText"/>
        <w:spacing w:before="7"/>
        <w:rPr>
          <w:sz w:val="16"/>
        </w:rPr>
      </w:pPr>
    </w:p>
    <w:p w14:paraId="44F00653" w14:textId="77777777" w:rsidR="00F165ED" w:rsidRDefault="00000000">
      <w:pPr>
        <w:pStyle w:val="BodyText"/>
        <w:tabs>
          <w:tab w:val="left" w:pos="2980"/>
          <w:tab w:val="left" w:pos="4235"/>
        </w:tabs>
        <w:spacing w:before="90"/>
        <w:ind w:left="460"/>
      </w:pPr>
      <w:r>
        <w:rPr>
          <w:spacing w:val="-2"/>
        </w:rPr>
        <w:t>Manager</w:t>
      </w:r>
      <w:r>
        <w:tab/>
      </w:r>
      <w:r>
        <w:rPr>
          <w:u w:val="single"/>
        </w:rPr>
        <w:tab/>
      </w:r>
    </w:p>
    <w:p w14:paraId="472F6BDA" w14:textId="77777777" w:rsidR="00F165ED" w:rsidRDefault="00F165ED">
      <w:pPr>
        <w:pStyle w:val="BodyText"/>
        <w:spacing w:before="7"/>
        <w:rPr>
          <w:sz w:val="16"/>
        </w:rPr>
      </w:pPr>
    </w:p>
    <w:p w14:paraId="014971E6" w14:textId="77777777" w:rsidR="00F165ED" w:rsidRDefault="00000000">
      <w:pPr>
        <w:pStyle w:val="BodyText"/>
        <w:tabs>
          <w:tab w:val="left" w:pos="2980"/>
          <w:tab w:val="left" w:pos="4235"/>
        </w:tabs>
        <w:spacing w:before="90"/>
        <w:ind w:left="460"/>
      </w:pPr>
      <w:r>
        <w:rPr>
          <w:spacing w:val="-2"/>
        </w:rPr>
        <w:t>Staff</w:t>
      </w:r>
      <w:r>
        <w:tab/>
      </w:r>
      <w:r>
        <w:rPr>
          <w:u w:val="single"/>
        </w:rPr>
        <w:tab/>
      </w:r>
    </w:p>
    <w:sectPr w:rsidR="00F165ED">
      <w:pgSz w:w="12240" w:h="15840"/>
      <w:pgMar w:top="1360" w:right="820" w:bottom="1380" w:left="1340" w:header="0" w:footer="1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CAEC" w14:textId="77777777" w:rsidR="00127019" w:rsidRDefault="00127019">
      <w:r>
        <w:separator/>
      </w:r>
    </w:p>
  </w:endnote>
  <w:endnote w:type="continuationSeparator" w:id="0">
    <w:p w14:paraId="19DCB69D" w14:textId="77777777" w:rsidR="00127019" w:rsidRDefault="0012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A815" w14:textId="71D903B2" w:rsidR="00F165ED" w:rsidRDefault="006A4829">
    <w:pPr>
      <w:pStyle w:val="BodyText"/>
      <w:spacing w:line="14" w:lineRule="auto"/>
      <w:rPr>
        <w:sz w:val="20"/>
      </w:rPr>
    </w:pPr>
    <w:r>
      <w:rPr>
        <w:noProof/>
      </w:rPr>
      <mc:AlternateContent>
        <mc:Choice Requires="wps">
          <w:drawing>
            <wp:anchor distT="0" distB="0" distL="114300" distR="114300" simplePos="0" relativeHeight="487430144" behindDoc="1" locked="0" layoutInCell="1" allowOverlap="1" wp14:anchorId="7CF03A1C" wp14:editId="7422B079">
              <wp:simplePos x="0" y="0"/>
              <wp:positionH relativeFrom="page">
                <wp:posOffset>896620</wp:posOffset>
              </wp:positionH>
              <wp:positionV relativeFrom="page">
                <wp:posOffset>9180195</wp:posOffset>
              </wp:positionV>
              <wp:extent cx="5981065" cy="5651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6515"/>
                      </a:xfrm>
                      <a:custGeom>
                        <a:avLst/>
                        <a:gdLst>
                          <a:gd name="T0" fmla="+- 0 10831 1412"/>
                          <a:gd name="T1" fmla="*/ T0 w 9419"/>
                          <a:gd name="T2" fmla="+- 0 14532 14457"/>
                          <a:gd name="T3" fmla="*/ 14532 h 89"/>
                          <a:gd name="T4" fmla="+- 0 1412 1412"/>
                          <a:gd name="T5" fmla="*/ T4 w 9419"/>
                          <a:gd name="T6" fmla="+- 0 14532 14457"/>
                          <a:gd name="T7" fmla="*/ 14532 h 89"/>
                          <a:gd name="T8" fmla="+- 0 1412 1412"/>
                          <a:gd name="T9" fmla="*/ T8 w 9419"/>
                          <a:gd name="T10" fmla="+- 0 14546 14457"/>
                          <a:gd name="T11" fmla="*/ 14546 h 89"/>
                          <a:gd name="T12" fmla="+- 0 10831 1412"/>
                          <a:gd name="T13" fmla="*/ T12 w 9419"/>
                          <a:gd name="T14" fmla="+- 0 14546 14457"/>
                          <a:gd name="T15" fmla="*/ 14546 h 89"/>
                          <a:gd name="T16" fmla="+- 0 10831 1412"/>
                          <a:gd name="T17" fmla="*/ T16 w 9419"/>
                          <a:gd name="T18" fmla="+- 0 14532 14457"/>
                          <a:gd name="T19" fmla="*/ 14532 h 89"/>
                          <a:gd name="T20" fmla="+- 0 10831 1412"/>
                          <a:gd name="T21" fmla="*/ T20 w 9419"/>
                          <a:gd name="T22" fmla="+- 0 14457 14457"/>
                          <a:gd name="T23" fmla="*/ 14457 h 89"/>
                          <a:gd name="T24" fmla="+- 0 1412 1412"/>
                          <a:gd name="T25" fmla="*/ T24 w 9419"/>
                          <a:gd name="T26" fmla="+- 0 14457 14457"/>
                          <a:gd name="T27" fmla="*/ 14457 h 89"/>
                          <a:gd name="T28" fmla="+- 0 1412 1412"/>
                          <a:gd name="T29" fmla="*/ T28 w 9419"/>
                          <a:gd name="T30" fmla="+- 0 14517 14457"/>
                          <a:gd name="T31" fmla="*/ 14517 h 89"/>
                          <a:gd name="T32" fmla="+- 0 10831 1412"/>
                          <a:gd name="T33" fmla="*/ T32 w 9419"/>
                          <a:gd name="T34" fmla="+- 0 14517 14457"/>
                          <a:gd name="T35" fmla="*/ 14517 h 89"/>
                          <a:gd name="T36" fmla="+- 0 10831 1412"/>
                          <a:gd name="T37" fmla="*/ T36 w 9419"/>
                          <a:gd name="T38" fmla="+- 0 14457 14457"/>
                          <a:gd name="T39" fmla="*/ 1445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9">
                            <a:moveTo>
                              <a:pt x="9419" y="75"/>
                            </a:moveTo>
                            <a:lnTo>
                              <a:pt x="0" y="75"/>
                            </a:lnTo>
                            <a:lnTo>
                              <a:pt x="0" y="89"/>
                            </a:lnTo>
                            <a:lnTo>
                              <a:pt x="9419" y="89"/>
                            </a:lnTo>
                            <a:lnTo>
                              <a:pt x="9419" y="75"/>
                            </a:lnTo>
                            <a:close/>
                            <a:moveTo>
                              <a:pt x="9419" y="0"/>
                            </a:moveTo>
                            <a:lnTo>
                              <a:pt x="0" y="0"/>
                            </a:lnTo>
                            <a:lnTo>
                              <a:pt x="0" y="60"/>
                            </a:lnTo>
                            <a:lnTo>
                              <a:pt x="9419" y="60"/>
                            </a:lnTo>
                            <a:lnTo>
                              <a:pt x="941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F396" id="docshape5" o:spid="_x0000_s1026" style="position:absolute;margin-left:70.6pt;margin-top:722.85pt;width:470.95pt;height:4.4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" path="m9419,75l,75,,89r9419,l9419,75xm9419,l,,,60r9419,l9419,xe" fillcolor="#612322" stroked="f">
              <v:path arrowok="t" o:connecttype="custom" o:connectlocs="5981065,9227820;0,9227820;0,9236710;5981065,9236710;5981065,9227820;5981065,9180195;0,9180195;0,9218295;5981065,9218295;5981065,9180195" o:connectangles="0,0,0,0,0,0,0,0,0,0"/>
              <w10:wrap anchorx="page" anchory="page"/>
            </v:shape>
          </w:pict>
        </mc:Fallback>
      </mc:AlternateContent>
    </w:r>
    <w:r>
      <w:rPr>
        <w:noProof/>
      </w:rPr>
      <mc:AlternateContent>
        <mc:Choice Requires="wps">
          <w:drawing>
            <wp:anchor distT="0" distB="0" distL="114300" distR="114300" simplePos="0" relativeHeight="487430656" behindDoc="1" locked="0" layoutInCell="1" allowOverlap="1" wp14:anchorId="26F25217" wp14:editId="238C8B94">
              <wp:simplePos x="0" y="0"/>
              <wp:positionH relativeFrom="page">
                <wp:posOffset>901700</wp:posOffset>
              </wp:positionH>
              <wp:positionV relativeFrom="page">
                <wp:posOffset>9236075</wp:posOffset>
              </wp:positionV>
              <wp:extent cx="4404995" cy="20447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8DFA" w14:textId="77777777" w:rsidR="00F165ED" w:rsidRDefault="00000000">
                          <w:pPr>
                            <w:pStyle w:val="BodyText"/>
                            <w:spacing w:before="20"/>
                            <w:ind w:left="20"/>
                            <w:rPr>
                              <w:rFonts w:ascii="Cambria"/>
                            </w:rPr>
                          </w:pPr>
                          <w:r>
                            <w:rPr>
                              <w:rFonts w:ascii="Cambria"/>
                            </w:rPr>
                            <w:t>Town</w:t>
                          </w:r>
                          <w:r>
                            <w:rPr>
                              <w:rFonts w:ascii="Cambria"/>
                              <w:spacing w:val="-5"/>
                            </w:rPr>
                            <w:t xml:space="preserve"> </w:t>
                          </w:r>
                          <w:r>
                            <w:rPr>
                              <w:rFonts w:ascii="Cambria"/>
                            </w:rPr>
                            <w:t>of</w:t>
                          </w:r>
                          <w:r>
                            <w:rPr>
                              <w:rFonts w:ascii="Cambria"/>
                              <w:spacing w:val="-3"/>
                            </w:rPr>
                            <w:t xml:space="preserve"> </w:t>
                          </w:r>
                          <w:r>
                            <w:rPr>
                              <w:rFonts w:ascii="Cambria"/>
                            </w:rPr>
                            <w:t>Stevensville|(406)777-</w:t>
                          </w:r>
                          <w:r>
                            <w:rPr>
                              <w:rFonts w:ascii="Cambria"/>
                              <w:spacing w:val="-2"/>
                            </w:rPr>
                            <w:t>5271|</w:t>
                          </w:r>
                          <w:hyperlink r:id="rId1">
                            <w:r>
                              <w:rPr>
                                <w:rFonts w:ascii="Cambria"/>
                                <w:spacing w:val="-2"/>
                              </w:rPr>
                              <w:t>www.townofstevensville.com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5217" id="_x0000_t202" coordsize="21600,21600" o:spt="202" path="m,l,21600r21600,l21600,xe">
              <v:stroke joinstyle="miter"/>
              <v:path gradientshapeok="t" o:connecttype="rect"/>
            </v:shapetype>
            <v:shape id="docshape6" o:spid="_x0000_s1026" type="#_x0000_t202" style="position:absolute;margin-left:71pt;margin-top:727.25pt;width:346.85pt;height:16.1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" filled="f" stroked="f">
              <v:textbox inset="0,0,0,0">
                <w:txbxContent>
                  <w:p w14:paraId="7E828DFA" w14:textId="77777777" w:rsidR="00F165ED" w:rsidRDefault="00000000">
                    <w:pPr>
                      <w:pStyle w:val="BodyText"/>
                      <w:spacing w:before="20"/>
                      <w:ind w:left="20"/>
                      <w:rPr>
                        <w:rFonts w:ascii="Cambria"/>
                      </w:rPr>
                    </w:pPr>
                    <w:r>
                      <w:rPr>
                        <w:rFonts w:ascii="Cambria"/>
                      </w:rPr>
                      <w:t>Town</w:t>
                    </w:r>
                    <w:r>
                      <w:rPr>
                        <w:rFonts w:ascii="Cambria"/>
                        <w:spacing w:val="-5"/>
                      </w:rPr>
                      <w:t xml:space="preserve"> </w:t>
                    </w:r>
                    <w:r>
                      <w:rPr>
                        <w:rFonts w:ascii="Cambria"/>
                      </w:rPr>
                      <w:t>of</w:t>
                    </w:r>
                    <w:r>
                      <w:rPr>
                        <w:rFonts w:ascii="Cambria"/>
                        <w:spacing w:val="-3"/>
                      </w:rPr>
                      <w:t xml:space="preserve"> </w:t>
                    </w:r>
                    <w:r>
                      <w:rPr>
                        <w:rFonts w:ascii="Cambria"/>
                      </w:rPr>
                      <w:t>Stevensville|(406)777-</w:t>
                    </w:r>
                    <w:r>
                      <w:rPr>
                        <w:rFonts w:ascii="Cambria"/>
                        <w:spacing w:val="-2"/>
                      </w:rPr>
                      <w:t>5271|</w:t>
                    </w:r>
                    <w:hyperlink r:id="rId2">
                      <w:r>
                        <w:rPr>
                          <w:rFonts w:ascii="Cambria"/>
                          <w:spacing w:val="-2"/>
                        </w:rPr>
                        <w:t>www.townofstevensville.com</w:t>
                      </w:r>
                    </w:hyperlink>
                  </w:p>
                </w:txbxContent>
              </v:textbox>
              <w10:wrap anchorx="page" anchory="page"/>
            </v:shape>
          </w:pict>
        </mc:Fallback>
      </mc:AlternateContent>
    </w:r>
    <w:r>
      <w:rPr>
        <w:noProof/>
      </w:rPr>
      <mc:AlternateContent>
        <mc:Choice Requires="wps">
          <w:drawing>
            <wp:anchor distT="0" distB="0" distL="114300" distR="114300" simplePos="0" relativeHeight="487431168" behindDoc="1" locked="0" layoutInCell="1" allowOverlap="1" wp14:anchorId="3943F108" wp14:editId="39814FAD">
              <wp:simplePos x="0" y="0"/>
              <wp:positionH relativeFrom="page">
                <wp:posOffset>6418580</wp:posOffset>
              </wp:positionH>
              <wp:positionV relativeFrom="page">
                <wp:posOffset>9236075</wp:posOffset>
              </wp:positionV>
              <wp:extent cx="492760" cy="20447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5614" w14:textId="77777777" w:rsidR="00F165ED" w:rsidRDefault="00000000">
                          <w:pPr>
                            <w:pStyle w:val="BodyText"/>
                            <w:spacing w:before="20"/>
                            <w:ind w:left="20"/>
                            <w:rPr>
                              <w:rFonts w:ascii="Cambria"/>
                            </w:rPr>
                          </w:pPr>
                          <w:r>
                            <w:rPr>
                              <w:rFonts w:ascii="Cambria"/>
                            </w:rPr>
                            <w:t>Page</w:t>
                          </w:r>
                          <w:r>
                            <w:rPr>
                              <w:rFonts w:ascii="Cambria"/>
                              <w:spacing w:val="-1"/>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2</w:t>
                          </w:r>
                          <w:r>
                            <w:rPr>
                              <w:rFonts w:ascii="Cambria"/>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F108" id="docshape7" o:spid="_x0000_s1027" type="#_x0000_t202" style="position:absolute;margin-left:505.4pt;margin-top:727.25pt;width:38.8pt;height:16.1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" filled="f" stroked="f">
              <v:textbox inset="0,0,0,0">
                <w:txbxContent>
                  <w:p w14:paraId="65335614" w14:textId="77777777" w:rsidR="00F165ED" w:rsidRDefault="00000000">
                    <w:pPr>
                      <w:pStyle w:val="BodyText"/>
                      <w:spacing w:before="20"/>
                      <w:ind w:left="20"/>
                      <w:rPr>
                        <w:rFonts w:ascii="Cambria"/>
                      </w:rPr>
                    </w:pPr>
                    <w:r>
                      <w:rPr>
                        <w:rFonts w:ascii="Cambria"/>
                      </w:rPr>
                      <w:t>Page</w:t>
                    </w:r>
                    <w:r>
                      <w:rPr>
                        <w:rFonts w:ascii="Cambria"/>
                        <w:spacing w:val="-1"/>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2</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1547" w14:textId="77777777" w:rsidR="00127019" w:rsidRDefault="00127019">
      <w:r>
        <w:separator/>
      </w:r>
    </w:p>
  </w:footnote>
  <w:footnote w:type="continuationSeparator" w:id="0">
    <w:p w14:paraId="69A991C6" w14:textId="77777777" w:rsidR="00127019" w:rsidRDefault="0012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34C4"/>
    <w:multiLevelType w:val="hybridMultilevel"/>
    <w:tmpl w:val="1932DF84"/>
    <w:lvl w:ilvl="0" w:tplc="4FFCCF5E">
      <w:numFmt w:val="bullet"/>
      <w:lvlText w:val="-"/>
      <w:lvlJc w:val="left"/>
      <w:pPr>
        <w:ind w:left="1180" w:hanging="360"/>
      </w:pPr>
      <w:rPr>
        <w:rFonts w:ascii="Times New Roman" w:eastAsia="Times New Roman" w:hAnsi="Times New Roman" w:cs="Times New Roman" w:hint="default"/>
        <w:b w:val="0"/>
        <w:bCs w:val="0"/>
        <w:i w:val="0"/>
        <w:iCs w:val="0"/>
        <w:w w:val="99"/>
        <w:sz w:val="24"/>
        <w:szCs w:val="24"/>
        <w:lang w:val="en-US" w:eastAsia="en-US" w:bidi="ar-SA"/>
      </w:rPr>
    </w:lvl>
    <w:lvl w:ilvl="1" w:tplc="CA20DEDE">
      <w:numFmt w:val="bullet"/>
      <w:lvlText w:val="•"/>
      <w:lvlJc w:val="left"/>
      <w:pPr>
        <w:ind w:left="2070" w:hanging="360"/>
      </w:pPr>
      <w:rPr>
        <w:rFonts w:hint="default"/>
        <w:lang w:val="en-US" w:eastAsia="en-US" w:bidi="ar-SA"/>
      </w:rPr>
    </w:lvl>
    <w:lvl w:ilvl="2" w:tplc="96047A90">
      <w:numFmt w:val="bullet"/>
      <w:lvlText w:val="•"/>
      <w:lvlJc w:val="left"/>
      <w:pPr>
        <w:ind w:left="2960" w:hanging="360"/>
      </w:pPr>
      <w:rPr>
        <w:rFonts w:hint="default"/>
        <w:lang w:val="en-US" w:eastAsia="en-US" w:bidi="ar-SA"/>
      </w:rPr>
    </w:lvl>
    <w:lvl w:ilvl="3" w:tplc="58AEA4E4">
      <w:numFmt w:val="bullet"/>
      <w:lvlText w:val="•"/>
      <w:lvlJc w:val="left"/>
      <w:pPr>
        <w:ind w:left="3850" w:hanging="360"/>
      </w:pPr>
      <w:rPr>
        <w:rFonts w:hint="default"/>
        <w:lang w:val="en-US" w:eastAsia="en-US" w:bidi="ar-SA"/>
      </w:rPr>
    </w:lvl>
    <w:lvl w:ilvl="4" w:tplc="4EAEB6E8">
      <w:numFmt w:val="bullet"/>
      <w:lvlText w:val="•"/>
      <w:lvlJc w:val="left"/>
      <w:pPr>
        <w:ind w:left="4740" w:hanging="360"/>
      </w:pPr>
      <w:rPr>
        <w:rFonts w:hint="default"/>
        <w:lang w:val="en-US" w:eastAsia="en-US" w:bidi="ar-SA"/>
      </w:rPr>
    </w:lvl>
    <w:lvl w:ilvl="5" w:tplc="4FD63CC8">
      <w:numFmt w:val="bullet"/>
      <w:lvlText w:val="•"/>
      <w:lvlJc w:val="left"/>
      <w:pPr>
        <w:ind w:left="5630" w:hanging="360"/>
      </w:pPr>
      <w:rPr>
        <w:rFonts w:hint="default"/>
        <w:lang w:val="en-US" w:eastAsia="en-US" w:bidi="ar-SA"/>
      </w:rPr>
    </w:lvl>
    <w:lvl w:ilvl="6" w:tplc="2BD628B0">
      <w:numFmt w:val="bullet"/>
      <w:lvlText w:val="•"/>
      <w:lvlJc w:val="left"/>
      <w:pPr>
        <w:ind w:left="6520" w:hanging="360"/>
      </w:pPr>
      <w:rPr>
        <w:rFonts w:hint="default"/>
        <w:lang w:val="en-US" w:eastAsia="en-US" w:bidi="ar-SA"/>
      </w:rPr>
    </w:lvl>
    <w:lvl w:ilvl="7" w:tplc="5BB8277C">
      <w:numFmt w:val="bullet"/>
      <w:lvlText w:val="•"/>
      <w:lvlJc w:val="left"/>
      <w:pPr>
        <w:ind w:left="7410" w:hanging="360"/>
      </w:pPr>
      <w:rPr>
        <w:rFonts w:hint="default"/>
        <w:lang w:val="en-US" w:eastAsia="en-US" w:bidi="ar-SA"/>
      </w:rPr>
    </w:lvl>
    <w:lvl w:ilvl="8" w:tplc="06B0CE32">
      <w:numFmt w:val="bullet"/>
      <w:lvlText w:val="•"/>
      <w:lvlJc w:val="left"/>
      <w:pPr>
        <w:ind w:left="8300" w:hanging="360"/>
      </w:pPr>
      <w:rPr>
        <w:rFonts w:hint="default"/>
        <w:lang w:val="en-US" w:eastAsia="en-US" w:bidi="ar-SA"/>
      </w:rPr>
    </w:lvl>
  </w:abstractNum>
  <w:abstractNum w:abstractNumId="1" w15:restartNumberingAfterBreak="0">
    <w:nsid w:val="253A5249"/>
    <w:multiLevelType w:val="hybridMultilevel"/>
    <w:tmpl w:val="E37467BA"/>
    <w:lvl w:ilvl="0" w:tplc="A8CC23A4">
      <w:start w:val="1"/>
      <w:numFmt w:val="upperLetter"/>
      <w:lvlText w:val="%1."/>
      <w:lvlJc w:val="left"/>
      <w:pPr>
        <w:ind w:left="118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8E26380">
      <w:numFmt w:val="bullet"/>
      <w:lvlText w:val="•"/>
      <w:lvlJc w:val="left"/>
      <w:pPr>
        <w:ind w:left="2070" w:hanging="360"/>
      </w:pPr>
      <w:rPr>
        <w:rFonts w:hint="default"/>
        <w:lang w:val="en-US" w:eastAsia="en-US" w:bidi="ar-SA"/>
      </w:rPr>
    </w:lvl>
    <w:lvl w:ilvl="2" w:tplc="BE565F48">
      <w:numFmt w:val="bullet"/>
      <w:lvlText w:val="•"/>
      <w:lvlJc w:val="left"/>
      <w:pPr>
        <w:ind w:left="2960" w:hanging="360"/>
      </w:pPr>
      <w:rPr>
        <w:rFonts w:hint="default"/>
        <w:lang w:val="en-US" w:eastAsia="en-US" w:bidi="ar-SA"/>
      </w:rPr>
    </w:lvl>
    <w:lvl w:ilvl="3" w:tplc="D37A6982">
      <w:numFmt w:val="bullet"/>
      <w:lvlText w:val="•"/>
      <w:lvlJc w:val="left"/>
      <w:pPr>
        <w:ind w:left="3850" w:hanging="360"/>
      </w:pPr>
      <w:rPr>
        <w:rFonts w:hint="default"/>
        <w:lang w:val="en-US" w:eastAsia="en-US" w:bidi="ar-SA"/>
      </w:rPr>
    </w:lvl>
    <w:lvl w:ilvl="4" w:tplc="3AECD9AC">
      <w:numFmt w:val="bullet"/>
      <w:lvlText w:val="•"/>
      <w:lvlJc w:val="left"/>
      <w:pPr>
        <w:ind w:left="4740" w:hanging="360"/>
      </w:pPr>
      <w:rPr>
        <w:rFonts w:hint="default"/>
        <w:lang w:val="en-US" w:eastAsia="en-US" w:bidi="ar-SA"/>
      </w:rPr>
    </w:lvl>
    <w:lvl w:ilvl="5" w:tplc="20AE3476">
      <w:numFmt w:val="bullet"/>
      <w:lvlText w:val="•"/>
      <w:lvlJc w:val="left"/>
      <w:pPr>
        <w:ind w:left="5630" w:hanging="360"/>
      </w:pPr>
      <w:rPr>
        <w:rFonts w:hint="default"/>
        <w:lang w:val="en-US" w:eastAsia="en-US" w:bidi="ar-SA"/>
      </w:rPr>
    </w:lvl>
    <w:lvl w:ilvl="6" w:tplc="24B825D2">
      <w:numFmt w:val="bullet"/>
      <w:lvlText w:val="•"/>
      <w:lvlJc w:val="left"/>
      <w:pPr>
        <w:ind w:left="6520" w:hanging="360"/>
      </w:pPr>
      <w:rPr>
        <w:rFonts w:hint="default"/>
        <w:lang w:val="en-US" w:eastAsia="en-US" w:bidi="ar-SA"/>
      </w:rPr>
    </w:lvl>
    <w:lvl w:ilvl="7" w:tplc="334C4D42">
      <w:numFmt w:val="bullet"/>
      <w:lvlText w:val="•"/>
      <w:lvlJc w:val="left"/>
      <w:pPr>
        <w:ind w:left="7410" w:hanging="360"/>
      </w:pPr>
      <w:rPr>
        <w:rFonts w:hint="default"/>
        <w:lang w:val="en-US" w:eastAsia="en-US" w:bidi="ar-SA"/>
      </w:rPr>
    </w:lvl>
    <w:lvl w:ilvl="8" w:tplc="5818FB5C">
      <w:numFmt w:val="bullet"/>
      <w:lvlText w:val="•"/>
      <w:lvlJc w:val="left"/>
      <w:pPr>
        <w:ind w:left="8300" w:hanging="360"/>
      </w:pPr>
      <w:rPr>
        <w:rFonts w:hint="default"/>
        <w:lang w:val="en-US" w:eastAsia="en-US" w:bidi="ar-SA"/>
      </w:rPr>
    </w:lvl>
  </w:abstractNum>
  <w:abstractNum w:abstractNumId="2" w15:restartNumberingAfterBreak="0">
    <w:nsid w:val="573A1365"/>
    <w:multiLevelType w:val="hybridMultilevel"/>
    <w:tmpl w:val="93EE8B3E"/>
    <w:lvl w:ilvl="0" w:tplc="2C32D1D8">
      <w:start w:val="1"/>
      <w:numFmt w:val="upperLetter"/>
      <w:lvlText w:val="%1."/>
      <w:lvlJc w:val="left"/>
      <w:pPr>
        <w:ind w:left="460" w:hanging="360"/>
        <w:jc w:val="left"/>
      </w:pPr>
      <w:rPr>
        <w:rFonts w:ascii="Times New Roman" w:eastAsia="Times New Roman" w:hAnsi="Times New Roman" w:cs="Times New Roman" w:hint="default"/>
        <w:b/>
        <w:bCs/>
        <w:i w:val="0"/>
        <w:iCs w:val="0"/>
        <w:spacing w:val="-1"/>
        <w:w w:val="99"/>
        <w:sz w:val="24"/>
        <w:szCs w:val="24"/>
        <w:lang w:val="en-US" w:eastAsia="en-US" w:bidi="ar-SA"/>
      </w:rPr>
    </w:lvl>
    <w:lvl w:ilvl="1" w:tplc="E59E5A42">
      <w:numFmt w:val="bullet"/>
      <w:lvlText w:val=""/>
      <w:lvlJc w:val="left"/>
      <w:pPr>
        <w:ind w:left="1180" w:hanging="360"/>
      </w:pPr>
      <w:rPr>
        <w:rFonts w:ascii="Symbol" w:eastAsia="Symbol" w:hAnsi="Symbol" w:cs="Symbol" w:hint="default"/>
        <w:w w:val="100"/>
        <w:lang w:val="en-US" w:eastAsia="en-US" w:bidi="ar-SA"/>
      </w:rPr>
    </w:lvl>
    <w:lvl w:ilvl="2" w:tplc="14C634AE">
      <w:numFmt w:val="bullet"/>
      <w:lvlText w:val="•"/>
      <w:lvlJc w:val="left"/>
      <w:pPr>
        <w:ind w:left="2168" w:hanging="360"/>
      </w:pPr>
      <w:rPr>
        <w:rFonts w:hint="default"/>
        <w:lang w:val="en-US" w:eastAsia="en-US" w:bidi="ar-SA"/>
      </w:rPr>
    </w:lvl>
    <w:lvl w:ilvl="3" w:tplc="4BC2C5D8">
      <w:numFmt w:val="bullet"/>
      <w:lvlText w:val="•"/>
      <w:lvlJc w:val="left"/>
      <w:pPr>
        <w:ind w:left="3157" w:hanging="360"/>
      </w:pPr>
      <w:rPr>
        <w:rFonts w:hint="default"/>
        <w:lang w:val="en-US" w:eastAsia="en-US" w:bidi="ar-SA"/>
      </w:rPr>
    </w:lvl>
    <w:lvl w:ilvl="4" w:tplc="861A2084">
      <w:numFmt w:val="bullet"/>
      <w:lvlText w:val="•"/>
      <w:lvlJc w:val="left"/>
      <w:pPr>
        <w:ind w:left="4146" w:hanging="360"/>
      </w:pPr>
      <w:rPr>
        <w:rFonts w:hint="default"/>
        <w:lang w:val="en-US" w:eastAsia="en-US" w:bidi="ar-SA"/>
      </w:rPr>
    </w:lvl>
    <w:lvl w:ilvl="5" w:tplc="B1DE1568">
      <w:numFmt w:val="bullet"/>
      <w:lvlText w:val="•"/>
      <w:lvlJc w:val="left"/>
      <w:pPr>
        <w:ind w:left="5135" w:hanging="360"/>
      </w:pPr>
      <w:rPr>
        <w:rFonts w:hint="default"/>
        <w:lang w:val="en-US" w:eastAsia="en-US" w:bidi="ar-SA"/>
      </w:rPr>
    </w:lvl>
    <w:lvl w:ilvl="6" w:tplc="929CD9FA">
      <w:numFmt w:val="bullet"/>
      <w:lvlText w:val="•"/>
      <w:lvlJc w:val="left"/>
      <w:pPr>
        <w:ind w:left="6124" w:hanging="360"/>
      </w:pPr>
      <w:rPr>
        <w:rFonts w:hint="default"/>
        <w:lang w:val="en-US" w:eastAsia="en-US" w:bidi="ar-SA"/>
      </w:rPr>
    </w:lvl>
    <w:lvl w:ilvl="7" w:tplc="CE38D2EC">
      <w:numFmt w:val="bullet"/>
      <w:lvlText w:val="•"/>
      <w:lvlJc w:val="left"/>
      <w:pPr>
        <w:ind w:left="7113" w:hanging="360"/>
      </w:pPr>
      <w:rPr>
        <w:rFonts w:hint="default"/>
        <w:lang w:val="en-US" w:eastAsia="en-US" w:bidi="ar-SA"/>
      </w:rPr>
    </w:lvl>
    <w:lvl w:ilvl="8" w:tplc="56DC9008">
      <w:numFmt w:val="bullet"/>
      <w:lvlText w:val="•"/>
      <w:lvlJc w:val="left"/>
      <w:pPr>
        <w:ind w:left="8102" w:hanging="360"/>
      </w:pPr>
      <w:rPr>
        <w:rFonts w:hint="default"/>
        <w:lang w:val="en-US" w:eastAsia="en-US" w:bidi="ar-SA"/>
      </w:rPr>
    </w:lvl>
  </w:abstractNum>
  <w:abstractNum w:abstractNumId="3" w15:restartNumberingAfterBreak="0">
    <w:nsid w:val="67ED4120"/>
    <w:multiLevelType w:val="hybridMultilevel"/>
    <w:tmpl w:val="6534DF84"/>
    <w:lvl w:ilvl="0" w:tplc="7A6AB7F0">
      <w:numFmt w:val="bullet"/>
      <w:lvlText w:val="-"/>
      <w:lvlJc w:val="left"/>
      <w:pPr>
        <w:ind w:left="4781" w:hanging="360"/>
      </w:pPr>
      <w:rPr>
        <w:rFonts w:ascii="Times New Roman" w:eastAsia="Times New Roman" w:hAnsi="Times New Roman" w:cs="Times New Roman" w:hint="default"/>
        <w:b w:val="0"/>
        <w:bCs w:val="0"/>
        <w:i w:val="0"/>
        <w:iCs w:val="0"/>
        <w:w w:val="99"/>
        <w:sz w:val="24"/>
        <w:szCs w:val="24"/>
        <w:lang w:val="en-US" w:eastAsia="en-US" w:bidi="ar-SA"/>
      </w:rPr>
    </w:lvl>
    <w:lvl w:ilvl="1" w:tplc="12BE5166">
      <w:numFmt w:val="bullet"/>
      <w:lvlText w:val="•"/>
      <w:lvlJc w:val="left"/>
      <w:pPr>
        <w:ind w:left="5310" w:hanging="360"/>
      </w:pPr>
      <w:rPr>
        <w:rFonts w:hint="default"/>
        <w:lang w:val="en-US" w:eastAsia="en-US" w:bidi="ar-SA"/>
      </w:rPr>
    </w:lvl>
    <w:lvl w:ilvl="2" w:tplc="4E52FB42">
      <w:numFmt w:val="bullet"/>
      <w:lvlText w:val="•"/>
      <w:lvlJc w:val="left"/>
      <w:pPr>
        <w:ind w:left="5840" w:hanging="360"/>
      </w:pPr>
      <w:rPr>
        <w:rFonts w:hint="default"/>
        <w:lang w:val="en-US" w:eastAsia="en-US" w:bidi="ar-SA"/>
      </w:rPr>
    </w:lvl>
    <w:lvl w:ilvl="3" w:tplc="97063E26">
      <w:numFmt w:val="bullet"/>
      <w:lvlText w:val="•"/>
      <w:lvlJc w:val="left"/>
      <w:pPr>
        <w:ind w:left="6370" w:hanging="360"/>
      </w:pPr>
      <w:rPr>
        <w:rFonts w:hint="default"/>
        <w:lang w:val="en-US" w:eastAsia="en-US" w:bidi="ar-SA"/>
      </w:rPr>
    </w:lvl>
    <w:lvl w:ilvl="4" w:tplc="B218F1AC">
      <w:numFmt w:val="bullet"/>
      <w:lvlText w:val="•"/>
      <w:lvlJc w:val="left"/>
      <w:pPr>
        <w:ind w:left="6900" w:hanging="360"/>
      </w:pPr>
      <w:rPr>
        <w:rFonts w:hint="default"/>
        <w:lang w:val="en-US" w:eastAsia="en-US" w:bidi="ar-SA"/>
      </w:rPr>
    </w:lvl>
    <w:lvl w:ilvl="5" w:tplc="D8C21996">
      <w:numFmt w:val="bullet"/>
      <w:lvlText w:val="•"/>
      <w:lvlJc w:val="left"/>
      <w:pPr>
        <w:ind w:left="7430" w:hanging="360"/>
      </w:pPr>
      <w:rPr>
        <w:rFonts w:hint="default"/>
        <w:lang w:val="en-US" w:eastAsia="en-US" w:bidi="ar-SA"/>
      </w:rPr>
    </w:lvl>
    <w:lvl w:ilvl="6" w:tplc="FF0C1CD4">
      <w:numFmt w:val="bullet"/>
      <w:lvlText w:val="•"/>
      <w:lvlJc w:val="left"/>
      <w:pPr>
        <w:ind w:left="7960" w:hanging="360"/>
      </w:pPr>
      <w:rPr>
        <w:rFonts w:hint="default"/>
        <w:lang w:val="en-US" w:eastAsia="en-US" w:bidi="ar-SA"/>
      </w:rPr>
    </w:lvl>
    <w:lvl w:ilvl="7" w:tplc="709C9B5E">
      <w:numFmt w:val="bullet"/>
      <w:lvlText w:val="•"/>
      <w:lvlJc w:val="left"/>
      <w:pPr>
        <w:ind w:left="8490" w:hanging="360"/>
      </w:pPr>
      <w:rPr>
        <w:rFonts w:hint="default"/>
        <w:lang w:val="en-US" w:eastAsia="en-US" w:bidi="ar-SA"/>
      </w:rPr>
    </w:lvl>
    <w:lvl w:ilvl="8" w:tplc="D67608E4">
      <w:numFmt w:val="bullet"/>
      <w:lvlText w:val="•"/>
      <w:lvlJc w:val="left"/>
      <w:pPr>
        <w:ind w:left="9020" w:hanging="360"/>
      </w:pPr>
      <w:rPr>
        <w:rFonts w:hint="default"/>
        <w:lang w:val="en-US" w:eastAsia="en-US" w:bidi="ar-SA"/>
      </w:rPr>
    </w:lvl>
  </w:abstractNum>
  <w:abstractNum w:abstractNumId="4" w15:restartNumberingAfterBreak="0">
    <w:nsid w:val="76EB5486"/>
    <w:multiLevelType w:val="hybridMultilevel"/>
    <w:tmpl w:val="E0AE0840"/>
    <w:lvl w:ilvl="0" w:tplc="D6A0703E">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4547208">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tplc="0472C1B2">
      <w:numFmt w:val="bullet"/>
      <w:lvlText w:val="•"/>
      <w:lvlJc w:val="left"/>
      <w:pPr>
        <w:ind w:left="2488" w:hanging="360"/>
      </w:pPr>
      <w:rPr>
        <w:rFonts w:hint="default"/>
        <w:lang w:val="en-US" w:eastAsia="en-US" w:bidi="ar-SA"/>
      </w:rPr>
    </w:lvl>
    <w:lvl w:ilvl="3" w:tplc="835CE14E">
      <w:numFmt w:val="bullet"/>
      <w:lvlText w:val="•"/>
      <w:lvlJc w:val="left"/>
      <w:pPr>
        <w:ind w:left="3437" w:hanging="360"/>
      </w:pPr>
      <w:rPr>
        <w:rFonts w:hint="default"/>
        <w:lang w:val="en-US" w:eastAsia="en-US" w:bidi="ar-SA"/>
      </w:rPr>
    </w:lvl>
    <w:lvl w:ilvl="4" w:tplc="0B6A2E5E">
      <w:numFmt w:val="bullet"/>
      <w:lvlText w:val="•"/>
      <w:lvlJc w:val="left"/>
      <w:pPr>
        <w:ind w:left="4386" w:hanging="360"/>
      </w:pPr>
      <w:rPr>
        <w:rFonts w:hint="default"/>
        <w:lang w:val="en-US" w:eastAsia="en-US" w:bidi="ar-SA"/>
      </w:rPr>
    </w:lvl>
    <w:lvl w:ilvl="5" w:tplc="38463780">
      <w:numFmt w:val="bullet"/>
      <w:lvlText w:val="•"/>
      <w:lvlJc w:val="left"/>
      <w:pPr>
        <w:ind w:left="5335" w:hanging="360"/>
      </w:pPr>
      <w:rPr>
        <w:rFonts w:hint="default"/>
        <w:lang w:val="en-US" w:eastAsia="en-US" w:bidi="ar-SA"/>
      </w:rPr>
    </w:lvl>
    <w:lvl w:ilvl="6" w:tplc="ABA2D58C">
      <w:numFmt w:val="bullet"/>
      <w:lvlText w:val="•"/>
      <w:lvlJc w:val="left"/>
      <w:pPr>
        <w:ind w:left="6284" w:hanging="360"/>
      </w:pPr>
      <w:rPr>
        <w:rFonts w:hint="default"/>
        <w:lang w:val="en-US" w:eastAsia="en-US" w:bidi="ar-SA"/>
      </w:rPr>
    </w:lvl>
    <w:lvl w:ilvl="7" w:tplc="F620EB80">
      <w:numFmt w:val="bullet"/>
      <w:lvlText w:val="•"/>
      <w:lvlJc w:val="left"/>
      <w:pPr>
        <w:ind w:left="7233" w:hanging="360"/>
      </w:pPr>
      <w:rPr>
        <w:rFonts w:hint="default"/>
        <w:lang w:val="en-US" w:eastAsia="en-US" w:bidi="ar-SA"/>
      </w:rPr>
    </w:lvl>
    <w:lvl w:ilvl="8" w:tplc="3EF8372E">
      <w:numFmt w:val="bullet"/>
      <w:lvlText w:val="•"/>
      <w:lvlJc w:val="left"/>
      <w:pPr>
        <w:ind w:left="8182" w:hanging="360"/>
      </w:pPr>
      <w:rPr>
        <w:rFonts w:hint="default"/>
        <w:lang w:val="en-US" w:eastAsia="en-US" w:bidi="ar-SA"/>
      </w:rPr>
    </w:lvl>
  </w:abstractNum>
  <w:abstractNum w:abstractNumId="5" w15:restartNumberingAfterBreak="0">
    <w:nsid w:val="7C1B65ED"/>
    <w:multiLevelType w:val="multilevel"/>
    <w:tmpl w:val="E26277B6"/>
    <w:lvl w:ilvl="0">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892" w:hanging="432"/>
        <w:jc w:val="left"/>
      </w:pPr>
      <w:rPr>
        <w:rFonts w:ascii="Times New Roman" w:eastAsia="Times New Roman" w:hAnsi="Times New Roman" w:cs="Times New Roman" w:hint="default"/>
        <w:b w:val="0"/>
        <w:bCs w:val="0"/>
        <w:i w:val="0"/>
        <w:iCs w:val="0"/>
        <w:w w:val="100"/>
        <w:sz w:val="26"/>
        <w:szCs w:val="26"/>
        <w:lang w:val="en-US" w:eastAsia="en-US" w:bidi="ar-SA"/>
      </w:rPr>
    </w:lvl>
    <w:lvl w:ilvl="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960" w:hanging="360"/>
      </w:pPr>
      <w:rPr>
        <w:rFonts w:hint="default"/>
        <w:lang w:val="en-US" w:eastAsia="en-US" w:bidi="ar-SA"/>
      </w:rPr>
    </w:lvl>
    <w:lvl w:ilvl="4">
      <w:numFmt w:val="bullet"/>
      <w:lvlText w:val="•"/>
      <w:lvlJc w:val="left"/>
      <w:pPr>
        <w:ind w:left="1180" w:hanging="360"/>
      </w:pPr>
      <w:rPr>
        <w:rFonts w:hint="default"/>
        <w:lang w:val="en-US" w:eastAsia="en-US" w:bidi="ar-SA"/>
      </w:rPr>
    </w:lvl>
    <w:lvl w:ilvl="5">
      <w:numFmt w:val="bullet"/>
      <w:lvlText w:val="•"/>
      <w:lvlJc w:val="left"/>
      <w:pPr>
        <w:ind w:left="1368" w:hanging="360"/>
      </w:pPr>
      <w:rPr>
        <w:rFonts w:hint="default"/>
        <w:lang w:val="en-US" w:eastAsia="en-US" w:bidi="ar-SA"/>
      </w:rPr>
    </w:lvl>
    <w:lvl w:ilvl="6">
      <w:numFmt w:val="bullet"/>
      <w:lvlText w:val="•"/>
      <w:lvlJc w:val="left"/>
      <w:pPr>
        <w:ind w:left="1557" w:hanging="360"/>
      </w:pPr>
      <w:rPr>
        <w:rFonts w:hint="default"/>
        <w:lang w:val="en-US" w:eastAsia="en-US" w:bidi="ar-SA"/>
      </w:rPr>
    </w:lvl>
    <w:lvl w:ilvl="7">
      <w:numFmt w:val="bullet"/>
      <w:lvlText w:val="•"/>
      <w:lvlJc w:val="left"/>
      <w:pPr>
        <w:ind w:left="1746" w:hanging="360"/>
      </w:pPr>
      <w:rPr>
        <w:rFonts w:hint="default"/>
        <w:lang w:val="en-US" w:eastAsia="en-US" w:bidi="ar-SA"/>
      </w:rPr>
    </w:lvl>
    <w:lvl w:ilvl="8">
      <w:numFmt w:val="bullet"/>
      <w:lvlText w:val="•"/>
      <w:lvlJc w:val="left"/>
      <w:pPr>
        <w:ind w:left="1934" w:hanging="360"/>
      </w:pPr>
      <w:rPr>
        <w:rFonts w:hint="default"/>
        <w:lang w:val="en-US" w:eastAsia="en-US" w:bidi="ar-SA"/>
      </w:rPr>
    </w:lvl>
  </w:abstractNum>
  <w:num w:numId="1" w16cid:durableId="1469975113">
    <w:abstractNumId w:val="1"/>
  </w:num>
  <w:num w:numId="2" w16cid:durableId="882794361">
    <w:abstractNumId w:val="4"/>
  </w:num>
  <w:num w:numId="3" w16cid:durableId="2024352549">
    <w:abstractNumId w:val="0"/>
  </w:num>
  <w:num w:numId="4" w16cid:durableId="800539032">
    <w:abstractNumId w:val="3"/>
  </w:num>
  <w:num w:numId="5" w16cid:durableId="1738085354">
    <w:abstractNumId w:val="2"/>
  </w:num>
  <w:num w:numId="6" w16cid:durableId="1410224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ED"/>
    <w:rsid w:val="00127019"/>
    <w:rsid w:val="001D374D"/>
    <w:rsid w:val="002A3ADD"/>
    <w:rsid w:val="003B3F0E"/>
    <w:rsid w:val="006A4829"/>
    <w:rsid w:val="0073741C"/>
    <w:rsid w:val="00852745"/>
    <w:rsid w:val="008D5EA5"/>
    <w:rsid w:val="00A10215"/>
    <w:rsid w:val="00BC3828"/>
    <w:rsid w:val="00C51482"/>
    <w:rsid w:val="00F1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D8B38"/>
  <w15:docId w15:val="{B09E8233-55E1-42BD-AB2E-AA6D6A95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570" w:hanging="502"/>
      <w:outlineLvl w:val="0"/>
    </w:pPr>
    <w:rPr>
      <w:sz w:val="28"/>
      <w:szCs w:val="28"/>
    </w:rPr>
  </w:style>
  <w:style w:type="paragraph" w:styleId="Heading2">
    <w:name w:val="heading 2"/>
    <w:basedOn w:val="Normal"/>
    <w:uiPriority w:val="9"/>
    <w:unhideWhenUsed/>
    <w:qFormat/>
    <w:pPr>
      <w:ind w:left="460" w:hanging="361"/>
      <w:outlineLvl w:val="1"/>
    </w:pPr>
    <w:rPr>
      <w:b/>
      <w:bCs/>
      <w:sz w:val="24"/>
      <w:szCs w:val="24"/>
    </w:rPr>
  </w:style>
  <w:style w:type="paragraph" w:styleId="Heading3">
    <w:name w:val="heading 3"/>
    <w:basedOn w:val="Normal"/>
    <w:uiPriority w:val="9"/>
    <w:unhideWhenUsed/>
    <w:qFormat/>
    <w:pPr>
      <w:ind w:left="460" w:hanging="361"/>
      <w:outlineLvl w:val="2"/>
    </w:pPr>
    <w:rPr>
      <w:b/>
      <w:bCs/>
      <w:sz w:val="24"/>
      <w:szCs w:val="24"/>
      <w:u w:val="single" w:color="000000"/>
    </w:rPr>
  </w:style>
  <w:style w:type="paragraph" w:styleId="Heading4">
    <w:name w:val="heading 4"/>
    <w:basedOn w:val="Normal"/>
    <w:uiPriority w:val="9"/>
    <w:unhideWhenUsed/>
    <w:qFormat/>
    <w:pPr>
      <w:ind w:left="962" w:hanging="502"/>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762" w:right="3282"/>
      <w:jc w:val="center"/>
    </w:pPr>
    <w:rPr>
      <w:sz w:val="32"/>
      <w:szCs w:val="32"/>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1482"/>
    <w:rPr>
      <w:color w:val="0000FF" w:themeColor="hyperlink"/>
      <w:u w:val="single"/>
    </w:rPr>
  </w:style>
  <w:style w:type="character" w:styleId="UnresolvedMention">
    <w:name w:val="Unresolved Mention"/>
    <w:basedOn w:val="DefaultParagraphFont"/>
    <w:uiPriority w:val="99"/>
    <w:semiHidden/>
    <w:unhideWhenUsed/>
    <w:rsid w:val="00C51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ownofstevensvill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inance@townofstevensvil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ownofstevensville.com/" TargetMode="External"/><Relationship Id="rId1" Type="http://schemas.openxmlformats.org/officeDocument/2006/relationships/hyperlink" Target="http://www.townofstevens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8</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Jenelle Berthoud</cp:lastModifiedBy>
  <cp:revision>5</cp:revision>
  <dcterms:created xsi:type="dcterms:W3CDTF">2022-08-10T22:57:00Z</dcterms:created>
  <dcterms:modified xsi:type="dcterms:W3CDTF">2022-08-11T11:18:00Z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for Office 365</vt:lpwstr>
  </property>
  <property fmtid="{D5CDD505-2E9C-101B-9397-08002B2CF9AE}" pid="4" name="LastSaved">
    <vt:filetime>2022-08-10T00:00:00Z</vt:filetime>
  </property>
  <property fmtid="{D5CDD505-2E9C-101B-9397-08002B2CF9AE}" pid="5" name="Producer">
    <vt:lpwstr>Microsoft® Word for Office 365</vt:lpwstr>
  </property>
</Properties>
</file>